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90"/>
      </w:tblGrid>
      <w:tr w:rsidR="002924F1" w:rsidTr="005C48EE">
        <w:trPr>
          <w:trHeight w:val="10061"/>
        </w:trPr>
        <w:tc>
          <w:tcPr>
            <w:tcW w:w="10490" w:type="dxa"/>
          </w:tcPr>
          <w:p w:rsidR="00A942C0" w:rsidRPr="00386768" w:rsidRDefault="00C83170" w:rsidP="00622054">
            <w:pPr>
              <w:ind w:left="-29"/>
              <w:rPr>
                <w:rFonts w:ascii="Times New Roman" w:hAnsi="Times New Roman"/>
                <w:color w:val="E36C0A" w:themeColor="accent6" w:themeShade="BF"/>
                <w:sz w:val="32"/>
                <w:szCs w:val="32"/>
              </w:rPr>
            </w:pPr>
            <w:r>
              <w:t xml:space="preserve">                                                                        </w:t>
            </w:r>
            <w:r w:rsidR="002924F1">
              <w:t xml:space="preserve"> </w:t>
            </w:r>
          </w:p>
          <w:tbl>
            <w:tblPr>
              <w:tblStyle w:val="TableGrid"/>
              <w:tblW w:w="0" w:type="auto"/>
              <w:tblBorders>
                <w:top w:val="dashDotStroked" w:sz="24" w:space="0" w:color="E36C0A" w:themeColor="accent6" w:themeShade="BF"/>
                <w:left w:val="dashDotStroked" w:sz="24" w:space="0" w:color="E36C0A" w:themeColor="accent6" w:themeShade="BF"/>
                <w:bottom w:val="dashDotStroked" w:sz="24" w:space="0" w:color="E36C0A" w:themeColor="accent6" w:themeShade="BF"/>
                <w:right w:val="dashDotStroked" w:sz="24" w:space="0" w:color="E36C0A" w:themeColor="accent6" w:themeShade="BF"/>
                <w:insideH w:val="dashDotStroked" w:sz="24" w:space="0" w:color="E36C0A" w:themeColor="accent6" w:themeShade="BF"/>
                <w:insideV w:val="dashDotStroked" w:sz="24" w:space="0" w:color="E36C0A" w:themeColor="accent6" w:themeShade="BF"/>
              </w:tblBorders>
              <w:tblLook w:val="04A0"/>
            </w:tblPr>
            <w:tblGrid>
              <w:gridCol w:w="10214"/>
            </w:tblGrid>
            <w:tr w:rsidR="00A942C0" w:rsidRPr="00A942C0" w:rsidTr="00A942C0">
              <w:tc>
                <w:tcPr>
                  <w:tcW w:w="10259" w:type="dxa"/>
                </w:tcPr>
                <w:p w:rsidR="00A942C0" w:rsidRPr="00A942C0" w:rsidRDefault="00A942C0" w:rsidP="008E5CC1">
                  <w:pPr>
                    <w:rPr>
                      <w:rFonts w:ascii="Times New Roman" w:hAnsi="Times New Roman"/>
                      <w:color w:val="E36C0A" w:themeColor="accent6" w:themeShade="BF"/>
                      <w:sz w:val="32"/>
                      <w:szCs w:val="32"/>
                    </w:rPr>
                  </w:pPr>
                  <w:r>
                    <w:rPr>
                      <w:rFonts w:ascii="Times New Roman" w:hAnsi="Times New Roman"/>
                      <w:color w:val="E36C0A" w:themeColor="accent6" w:themeShade="BF"/>
                      <w:sz w:val="32"/>
                      <w:szCs w:val="32"/>
                    </w:rPr>
                    <w:t xml:space="preserve">                                            </w:t>
                  </w:r>
                  <w:r w:rsidRPr="00A942C0">
                    <w:rPr>
                      <w:rFonts w:ascii="Times New Roman" w:hAnsi="Times New Roman"/>
                      <w:color w:val="E36C0A" w:themeColor="accent6" w:themeShade="BF"/>
                      <w:sz w:val="32"/>
                      <w:szCs w:val="32"/>
                    </w:rPr>
                    <w:t>SUSHANT MOHAN CV</w:t>
                  </w:r>
                </w:p>
              </w:tc>
            </w:tr>
            <w:tr w:rsidR="00A942C0" w:rsidRPr="00A942C0" w:rsidTr="00A942C0">
              <w:tc>
                <w:tcPr>
                  <w:tcW w:w="10259" w:type="dxa"/>
                </w:tcPr>
                <w:p w:rsidR="00A942C0" w:rsidRPr="00A942C0" w:rsidRDefault="00A942C0" w:rsidP="008E5CC1">
                  <w:pPr>
                    <w:rPr>
                      <w:rFonts w:ascii="Times New Roman" w:hAnsi="Times New Roman"/>
                      <w:color w:val="E36C0A" w:themeColor="accent6" w:themeShade="BF"/>
                      <w:sz w:val="32"/>
                      <w:szCs w:val="32"/>
                    </w:rPr>
                  </w:pPr>
                  <w:r w:rsidRPr="00A942C0">
                    <w:rPr>
                      <w:rFonts w:ascii="Times New Roman" w:hAnsi="Times New Roman"/>
                      <w:color w:val="E36C0A" w:themeColor="accent6" w:themeShade="BF"/>
                      <w:sz w:val="32"/>
                      <w:szCs w:val="32"/>
                    </w:rPr>
                    <w:t xml:space="preserve">                       EMAIL ADDRESS :- </w:t>
                  </w:r>
                  <w:hyperlink r:id="rId8" w:history="1">
                    <w:r w:rsidRPr="00A942C0">
                      <w:rPr>
                        <w:rStyle w:val="Hyperlink"/>
                        <w:rFonts w:ascii="Times New Roman" w:hAnsi="Times New Roman"/>
                        <w:color w:val="E36C0A" w:themeColor="accent6" w:themeShade="BF"/>
                        <w:sz w:val="32"/>
                        <w:szCs w:val="32"/>
                      </w:rPr>
                      <w:t>sushantmohan417@gmail.com</w:t>
                    </w:r>
                  </w:hyperlink>
                </w:p>
              </w:tc>
            </w:tr>
            <w:tr w:rsidR="00A942C0" w:rsidRPr="00A942C0" w:rsidTr="00A942C0">
              <w:tc>
                <w:tcPr>
                  <w:tcW w:w="10259" w:type="dxa"/>
                </w:tcPr>
                <w:p w:rsidR="00A942C0" w:rsidRPr="00A942C0" w:rsidRDefault="00A942C0" w:rsidP="00A449DA">
                  <w:pPr>
                    <w:rPr>
                      <w:rFonts w:ascii="Times New Roman" w:hAnsi="Times New Roman"/>
                      <w:color w:val="E36C0A" w:themeColor="accent6" w:themeShade="BF"/>
                      <w:sz w:val="32"/>
                      <w:szCs w:val="32"/>
                    </w:rPr>
                  </w:pPr>
                  <w:r w:rsidRPr="00A942C0">
                    <w:rPr>
                      <w:rFonts w:ascii="Times New Roman" w:hAnsi="Times New Roman"/>
                      <w:color w:val="E36C0A" w:themeColor="accent6" w:themeShade="BF"/>
                      <w:sz w:val="32"/>
                      <w:szCs w:val="32"/>
                    </w:rPr>
                    <w:t xml:space="preserve">                                      Cell number :- </w:t>
                  </w:r>
                  <w:r w:rsidR="00A449DA">
                    <w:rPr>
                      <w:rFonts w:ascii="Times New Roman" w:hAnsi="Times New Roman"/>
                      <w:color w:val="E36C0A" w:themeColor="accent6" w:themeShade="BF"/>
                      <w:sz w:val="32"/>
                      <w:szCs w:val="32"/>
                    </w:rPr>
                    <w:t>9315203080/8595062558</w:t>
                  </w:r>
                </w:p>
              </w:tc>
            </w:tr>
            <w:tr w:rsidR="00A942C0" w:rsidRPr="00A942C0" w:rsidTr="00A942C0">
              <w:tc>
                <w:tcPr>
                  <w:tcW w:w="10259" w:type="dxa"/>
                </w:tcPr>
                <w:p w:rsidR="005C48EE" w:rsidRDefault="00A942C0" w:rsidP="008E5CC1">
                  <w:pPr>
                    <w:spacing w:before="100" w:beforeAutospacing="1" w:after="100" w:afterAutospacing="1" w:line="200" w:lineRule="exact"/>
                    <w:rPr>
                      <w:rFonts w:ascii="Times New Roman" w:hAnsi="Times New Roman"/>
                      <w:color w:val="E36C0A" w:themeColor="accent6" w:themeShade="BF"/>
                      <w:sz w:val="28"/>
                      <w:szCs w:val="28"/>
                      <w:lang w:val="en-IN" w:eastAsia="zh-TW" w:bidi="th-TH"/>
                    </w:rPr>
                  </w:pPr>
                  <w:r w:rsidRPr="00A942C0">
                    <w:rPr>
                      <w:rFonts w:ascii="Times New Roman" w:hAnsi="Times New Roman"/>
                      <w:color w:val="E36C0A" w:themeColor="accent6" w:themeShade="BF"/>
                      <w:sz w:val="28"/>
                      <w:szCs w:val="28"/>
                      <w:lang w:val="en-IN" w:eastAsia="zh-TW" w:bidi="th-TH"/>
                    </w:rPr>
                    <w:t>A smart, dynamic and competent Petro-Mechanical engineer who loves to accept challenges and promote excellence and innovation in the industry thereby fostering creativity and innovation in the organisation and thereby bringing laurels to INDIA.</w:t>
                  </w:r>
                  <w:r w:rsidR="005C48EE">
                    <w:rPr>
                      <w:rFonts w:ascii="Times New Roman" w:hAnsi="Times New Roman"/>
                      <w:color w:val="E36C0A" w:themeColor="accent6" w:themeShade="BF"/>
                      <w:sz w:val="28"/>
                      <w:szCs w:val="28"/>
                      <w:lang w:val="en-IN" w:eastAsia="zh-TW" w:bidi="th-TH"/>
                    </w:rPr>
                    <w:t xml:space="preserve"> By</w:t>
                  </w:r>
                </w:p>
                <w:p w:rsidR="00A942C0" w:rsidRPr="00A942C0" w:rsidRDefault="005C48EE" w:rsidP="008E5CC1">
                  <w:pPr>
                    <w:spacing w:before="100" w:beforeAutospacing="1" w:after="100" w:afterAutospacing="1" w:line="200" w:lineRule="exact"/>
                    <w:rPr>
                      <w:rFonts w:ascii="Times New Roman" w:hAnsi="Times New Roman"/>
                      <w:color w:val="E36C0A" w:themeColor="accent6" w:themeShade="BF"/>
                      <w:sz w:val="28"/>
                      <w:szCs w:val="28"/>
                      <w:lang w:val="en-IN" w:eastAsia="zh-TW" w:bidi="th-TH"/>
                    </w:rPr>
                  </w:pPr>
                  <w:r>
                    <w:rPr>
                      <w:rFonts w:ascii="Times New Roman" w:hAnsi="Times New Roman"/>
                      <w:color w:val="E36C0A" w:themeColor="accent6" w:themeShade="BF"/>
                      <w:sz w:val="28"/>
                      <w:szCs w:val="28"/>
                      <w:lang w:val="en-IN" w:eastAsia="zh-TW" w:bidi="th-TH"/>
                    </w:rPr>
                    <w:t xml:space="preserve">Increasing the net efficiency of various industrial and manufacturing processes and managerial procedures thereby saving costs and improving client’s satisfaction. </w:t>
                  </w:r>
                </w:p>
              </w:tc>
            </w:tr>
            <w:tr w:rsidR="00A942C0" w:rsidRPr="00A942C0" w:rsidTr="00A942C0">
              <w:tc>
                <w:tcPr>
                  <w:tcW w:w="10259" w:type="dxa"/>
                </w:tcPr>
                <w:p w:rsidR="00A942C0" w:rsidRPr="00A942C0" w:rsidRDefault="00A942C0" w:rsidP="008E5CC1">
                  <w:pPr>
                    <w:spacing w:before="100" w:beforeAutospacing="1" w:after="100" w:afterAutospacing="1" w:line="200" w:lineRule="exact"/>
                    <w:rPr>
                      <w:lang w:eastAsia="zh-TW"/>
                    </w:rPr>
                  </w:pPr>
                  <w:r w:rsidRPr="00A942C0">
                    <w:rPr>
                      <w:rFonts w:ascii="Times New Roman" w:hAnsi="Times New Roman"/>
                      <w:color w:val="E36C0A" w:themeColor="accent6" w:themeShade="BF"/>
                      <w:sz w:val="24"/>
                      <w:szCs w:val="24"/>
                      <w:lang w:val="en-IN" w:eastAsia="zh-TW" w:bidi="th-TH"/>
                    </w:rPr>
                    <w:t xml:space="preserve">Vision: - To stay truly happy, blessed and earn lot of name and fame in the industry along </w:t>
                  </w:r>
                  <w:r w:rsidRPr="00A942C0">
                    <w:rPr>
                      <w:rFonts w:ascii="Times New Roman" w:hAnsi="Times New Roman"/>
                      <w:color w:val="E36C0A" w:themeColor="accent6" w:themeShade="BF"/>
                      <w:sz w:val="24"/>
                      <w:szCs w:val="24"/>
                      <w:lang w:eastAsia="zh-TW"/>
                    </w:rPr>
                    <w:t>with bringing laurels to the industry</w:t>
                  </w:r>
                  <w:r w:rsidRPr="00A942C0">
                    <w:rPr>
                      <w:lang w:eastAsia="zh-TW"/>
                    </w:rPr>
                    <w:t>.</w:t>
                  </w:r>
                </w:p>
              </w:tc>
            </w:tr>
          </w:tbl>
          <w:p w:rsidR="00386768" w:rsidRPr="00386768" w:rsidRDefault="00A449DA" w:rsidP="00386768">
            <w:pPr>
              <w:pStyle w:val="NoSpacing"/>
              <w:rPr>
                <w:rFonts w:cstheme="minorHAnsi"/>
                <w:color w:val="E36C0A" w:themeColor="accent6" w:themeShade="BF"/>
                <w:sz w:val="36"/>
                <w:szCs w:val="36"/>
              </w:rPr>
            </w:pPr>
            <w:r>
              <w:rPr>
                <w:rFonts w:cstheme="minorHAnsi"/>
                <w:color w:val="E36C0A" w:themeColor="accent6" w:themeShade="BF"/>
                <w:sz w:val="36"/>
                <w:szCs w:val="36"/>
                <w:lang w:eastAsia="zh-TW"/>
              </w:rPr>
              <w:t xml:space="preserve">                                                    </w:t>
            </w:r>
            <w:r w:rsidR="00386768" w:rsidRPr="00386768">
              <w:rPr>
                <w:rFonts w:cstheme="minorHAnsi"/>
                <w:color w:val="E36C0A" w:themeColor="accent6" w:themeShade="BF"/>
                <w:sz w:val="36"/>
                <w:szCs w:val="36"/>
                <w:lang w:eastAsia="zh-TW"/>
              </w:rPr>
              <w:t>Brief Overview</w:t>
            </w:r>
          </w:p>
          <w:tbl>
            <w:tblPr>
              <w:tblStyle w:val="TableGrid"/>
              <w:tblW w:w="0" w:type="auto"/>
              <w:tblInd w:w="357" w:type="dxa"/>
              <w:tblBorders>
                <w:top w:val="dashDotStroked" w:sz="24" w:space="0" w:color="E36C0A" w:themeColor="accent6" w:themeShade="BF"/>
                <w:left w:val="dashDotStroked" w:sz="24" w:space="0" w:color="E36C0A" w:themeColor="accent6" w:themeShade="BF"/>
                <w:bottom w:val="dashDotStroked" w:sz="24" w:space="0" w:color="E36C0A" w:themeColor="accent6" w:themeShade="BF"/>
                <w:right w:val="dashDotStroked" w:sz="24" w:space="0" w:color="E36C0A" w:themeColor="accent6" w:themeShade="BF"/>
                <w:insideH w:val="dashDotStroked" w:sz="24" w:space="0" w:color="E36C0A" w:themeColor="accent6" w:themeShade="BF"/>
                <w:insideV w:val="dashDotStroked" w:sz="24" w:space="0" w:color="E36C0A" w:themeColor="accent6" w:themeShade="BF"/>
              </w:tblBorders>
              <w:tblLook w:val="04A0"/>
            </w:tblPr>
            <w:tblGrid>
              <w:gridCol w:w="9857"/>
            </w:tblGrid>
            <w:tr w:rsidR="00386768" w:rsidRPr="00386768" w:rsidTr="00A942C0">
              <w:tc>
                <w:tcPr>
                  <w:tcW w:w="10259" w:type="dxa"/>
                </w:tcPr>
                <w:p w:rsidR="00386768" w:rsidRPr="00386768" w:rsidRDefault="00386768" w:rsidP="00276980">
                  <w:pPr>
                    <w:numPr>
                      <w:ilvl w:val="0"/>
                      <w:numId w:val="24"/>
                    </w:numPr>
                    <w:ind w:left="357" w:hanging="357"/>
                    <w:jc w:val="both"/>
                    <w:rPr>
                      <w:rFonts w:ascii="Times New Roman" w:hAnsi="Times New Roman"/>
                      <w:sz w:val="28"/>
                      <w:szCs w:val="28"/>
                    </w:rPr>
                  </w:pPr>
                  <w:r w:rsidRPr="00386768">
                    <w:rPr>
                      <w:rFonts w:ascii="Times New Roman" w:hAnsi="Times New Roman"/>
                      <w:sz w:val="28"/>
                      <w:szCs w:val="28"/>
                    </w:rPr>
                    <w:t xml:space="preserve">B.Tech+1 yr Project in Petro-Mechanical Engineering from School Of Petroleum Technology PDPU Gandhinagar with </w:t>
                  </w:r>
                  <w:r w:rsidR="00276980">
                    <w:rPr>
                      <w:rFonts w:ascii="Times New Roman" w:hAnsi="Times New Roman"/>
                      <w:sz w:val="28"/>
                      <w:szCs w:val="28"/>
                    </w:rPr>
                    <w:t>good marks and practical knowledge</w:t>
                  </w:r>
                  <w:r w:rsidRPr="00386768">
                    <w:rPr>
                      <w:rFonts w:ascii="Times New Roman" w:hAnsi="Times New Roman"/>
                      <w:sz w:val="28"/>
                      <w:szCs w:val="28"/>
                    </w:rPr>
                    <w:t>.</w:t>
                  </w:r>
                </w:p>
              </w:tc>
            </w:tr>
            <w:tr w:rsidR="00386768" w:rsidRPr="00386768" w:rsidTr="00A942C0">
              <w:tc>
                <w:tcPr>
                  <w:tcW w:w="10259" w:type="dxa"/>
                </w:tcPr>
                <w:p w:rsidR="00386768" w:rsidRPr="00386768" w:rsidRDefault="00386768" w:rsidP="00945D3C">
                  <w:pPr>
                    <w:numPr>
                      <w:ilvl w:val="0"/>
                      <w:numId w:val="24"/>
                    </w:numPr>
                    <w:ind w:left="357" w:hanging="357"/>
                    <w:jc w:val="both"/>
                    <w:rPr>
                      <w:rFonts w:ascii="Times New Roman" w:hAnsi="Times New Roman"/>
                      <w:sz w:val="28"/>
                      <w:szCs w:val="28"/>
                    </w:rPr>
                  </w:pPr>
                  <w:r w:rsidRPr="00386768">
                    <w:rPr>
                      <w:rFonts w:ascii="Times New Roman" w:hAnsi="Times New Roman"/>
                      <w:sz w:val="28"/>
                      <w:szCs w:val="28"/>
                    </w:rPr>
                    <w:t xml:space="preserve">Acquired hands-on experience in Oil &amp; Gas Project Management Consultancy, Quality Assurance &amp; Control for rotating equipments and activities and </w:t>
                  </w:r>
                  <w:r w:rsidRPr="00386768">
                    <w:rPr>
                      <w:rFonts w:ascii="Times New Roman" w:hAnsi="Times New Roman"/>
                      <w:bCs/>
                      <w:sz w:val="28"/>
                      <w:szCs w:val="28"/>
                    </w:rPr>
                    <w:t>exposure</w:t>
                  </w:r>
                  <w:r w:rsidRPr="00386768">
                    <w:rPr>
                      <w:rFonts w:ascii="Times New Roman" w:hAnsi="Times New Roman"/>
                      <w:sz w:val="28"/>
                      <w:szCs w:val="28"/>
                    </w:rPr>
                    <w:t xml:space="preserve"> to the s through various Projects.</w:t>
                  </w:r>
                </w:p>
              </w:tc>
            </w:tr>
            <w:tr w:rsidR="00386768" w:rsidRPr="00386768" w:rsidTr="00A942C0">
              <w:tc>
                <w:tcPr>
                  <w:tcW w:w="10259" w:type="dxa"/>
                </w:tcPr>
                <w:p w:rsidR="00386768" w:rsidRPr="00386768" w:rsidRDefault="00386768" w:rsidP="00945D3C">
                  <w:pPr>
                    <w:numPr>
                      <w:ilvl w:val="0"/>
                      <w:numId w:val="24"/>
                    </w:numPr>
                    <w:ind w:left="357" w:hanging="357"/>
                    <w:jc w:val="both"/>
                    <w:rPr>
                      <w:rFonts w:ascii="Times New Roman" w:hAnsi="Times New Roman"/>
                      <w:sz w:val="28"/>
                      <w:szCs w:val="28"/>
                    </w:rPr>
                  </w:pPr>
                  <w:r w:rsidRPr="00386768">
                    <w:rPr>
                      <w:rFonts w:ascii="Times New Roman" w:hAnsi="Times New Roman"/>
                      <w:sz w:val="28"/>
                      <w:szCs w:val="28"/>
                    </w:rPr>
                    <w:t>Excellent Marketing and Communications Skills and practical exposure to various heavy engineering and technological products including SCADA,</w:t>
                  </w:r>
                </w:p>
              </w:tc>
            </w:tr>
            <w:tr w:rsidR="00386768" w:rsidRPr="00386768" w:rsidTr="00A942C0">
              <w:tc>
                <w:tcPr>
                  <w:tcW w:w="10259" w:type="dxa"/>
                </w:tcPr>
                <w:p w:rsidR="00386768" w:rsidRPr="00276980" w:rsidRDefault="00386768" w:rsidP="00945D3C">
                  <w:pPr>
                    <w:numPr>
                      <w:ilvl w:val="0"/>
                      <w:numId w:val="24"/>
                    </w:numPr>
                    <w:ind w:left="357" w:hanging="357"/>
                    <w:jc w:val="both"/>
                    <w:rPr>
                      <w:rFonts w:ascii="Times New Roman" w:hAnsi="Times New Roman"/>
                      <w:bCs/>
                      <w:color w:val="000000"/>
                      <w:sz w:val="28"/>
                      <w:szCs w:val="28"/>
                    </w:rPr>
                  </w:pPr>
                  <w:r w:rsidRPr="00386768">
                    <w:rPr>
                      <w:rFonts w:ascii="Times New Roman" w:hAnsi="Times New Roman"/>
                      <w:sz w:val="28"/>
                      <w:szCs w:val="28"/>
                    </w:rPr>
                    <w:t>Endowed with a passion for winning as evinced through demonstrated excellence in PMC &amp; Industries.</w:t>
                  </w:r>
                </w:p>
                <w:p w:rsidR="00276980" w:rsidRPr="00386768" w:rsidRDefault="00276980" w:rsidP="00945D3C">
                  <w:pPr>
                    <w:numPr>
                      <w:ilvl w:val="0"/>
                      <w:numId w:val="24"/>
                    </w:numPr>
                    <w:ind w:left="357" w:hanging="357"/>
                    <w:jc w:val="both"/>
                    <w:rPr>
                      <w:rFonts w:ascii="Times New Roman" w:hAnsi="Times New Roman"/>
                      <w:bCs/>
                      <w:color w:val="000000"/>
                      <w:sz w:val="28"/>
                      <w:szCs w:val="28"/>
                    </w:rPr>
                  </w:pPr>
                  <w:r>
                    <w:rPr>
                      <w:rFonts w:ascii="Times New Roman" w:hAnsi="Times New Roman"/>
                      <w:sz w:val="28"/>
                      <w:szCs w:val="28"/>
                    </w:rPr>
                    <w:t>Responsible for getting huge amount of business for the company worth billions of Rupees.</w:t>
                  </w:r>
                </w:p>
              </w:tc>
            </w:tr>
            <w:tr w:rsidR="00386768" w:rsidRPr="00386768" w:rsidTr="00A942C0">
              <w:tc>
                <w:tcPr>
                  <w:tcW w:w="10259" w:type="dxa"/>
                </w:tcPr>
                <w:p w:rsidR="00386768" w:rsidRPr="00386768" w:rsidRDefault="00386768" w:rsidP="00945D3C">
                  <w:pPr>
                    <w:numPr>
                      <w:ilvl w:val="0"/>
                      <w:numId w:val="24"/>
                    </w:numPr>
                    <w:ind w:left="357" w:hanging="357"/>
                    <w:jc w:val="both"/>
                    <w:rPr>
                      <w:rFonts w:ascii="Times New Roman" w:hAnsi="Times New Roman"/>
                      <w:b/>
                      <w:bCs/>
                      <w:color w:val="E36C0A" w:themeColor="accent6" w:themeShade="BF"/>
                      <w:sz w:val="28"/>
                      <w:szCs w:val="28"/>
                    </w:rPr>
                  </w:pPr>
                  <w:r w:rsidRPr="00386768">
                    <w:rPr>
                      <w:rFonts w:ascii="Times New Roman" w:hAnsi="Times New Roman"/>
                      <w:b/>
                      <w:color w:val="E36C0A" w:themeColor="accent6" w:themeShade="BF"/>
                      <w:sz w:val="28"/>
                      <w:szCs w:val="28"/>
                    </w:rPr>
                    <w:t>IT Skills:-</w:t>
                  </w:r>
                  <w:r w:rsidRPr="00386768">
                    <w:rPr>
                      <w:rFonts w:ascii="Times New Roman" w:hAnsi="Times New Roman"/>
                      <w:b/>
                      <w:bCs/>
                      <w:color w:val="E36C0A" w:themeColor="accent6" w:themeShade="BF"/>
                      <w:sz w:val="28"/>
                      <w:szCs w:val="28"/>
                    </w:rPr>
                    <w:t xml:space="preserve"> </w:t>
                  </w:r>
                </w:p>
              </w:tc>
            </w:tr>
            <w:tr w:rsidR="00386768" w:rsidRPr="00386768" w:rsidTr="00A942C0">
              <w:tc>
                <w:tcPr>
                  <w:tcW w:w="10259" w:type="dxa"/>
                </w:tcPr>
                <w:p w:rsidR="00386768" w:rsidRPr="00386768" w:rsidRDefault="00386768" w:rsidP="00945D3C">
                  <w:pPr>
                    <w:jc w:val="both"/>
                    <w:rPr>
                      <w:rFonts w:ascii="Times New Roman" w:hAnsi="Times New Roman"/>
                      <w:b/>
                      <w:bCs/>
                      <w:color w:val="E36C0A" w:themeColor="accent6" w:themeShade="BF"/>
                      <w:sz w:val="28"/>
                      <w:szCs w:val="28"/>
                    </w:rPr>
                  </w:pPr>
                  <w:r w:rsidRPr="00386768">
                    <w:rPr>
                      <w:rFonts w:ascii="Times New Roman" w:hAnsi="Times New Roman"/>
                      <w:b/>
                      <w:bCs/>
                      <w:color w:val="E36C0A" w:themeColor="accent6" w:themeShade="BF"/>
                      <w:sz w:val="28"/>
                      <w:szCs w:val="28"/>
                    </w:rPr>
                    <w:t>Operating Systems</w:t>
                  </w:r>
                  <w:r w:rsidRPr="00386768">
                    <w:rPr>
                      <w:rFonts w:ascii="Times New Roman" w:hAnsi="Times New Roman"/>
                      <w:b/>
                      <w:bCs/>
                      <w:color w:val="E36C0A" w:themeColor="accent6" w:themeShade="BF"/>
                      <w:sz w:val="28"/>
                      <w:szCs w:val="28"/>
                    </w:rPr>
                    <w:tab/>
                    <w:t>:</w:t>
                  </w:r>
                  <w:r w:rsidRPr="00386768">
                    <w:rPr>
                      <w:rFonts w:ascii="Times New Roman" w:hAnsi="Times New Roman"/>
                      <w:b/>
                      <w:bCs/>
                      <w:color w:val="E36C0A" w:themeColor="accent6" w:themeShade="BF"/>
                      <w:sz w:val="28"/>
                      <w:szCs w:val="28"/>
                    </w:rPr>
                    <w:tab/>
                  </w:r>
                  <w:r w:rsidRPr="00386768">
                    <w:rPr>
                      <w:rFonts w:ascii="Times New Roman" w:hAnsi="Times New Roman"/>
                      <w:b/>
                      <w:color w:val="E36C0A" w:themeColor="accent6" w:themeShade="BF"/>
                      <w:sz w:val="28"/>
                      <w:szCs w:val="28"/>
                    </w:rPr>
                    <w:t>Windows 98/2000/XP/Vista.</w:t>
                  </w:r>
                </w:p>
              </w:tc>
            </w:tr>
            <w:tr w:rsidR="00386768" w:rsidRPr="00386768" w:rsidTr="00A942C0">
              <w:tc>
                <w:tcPr>
                  <w:tcW w:w="10259" w:type="dxa"/>
                </w:tcPr>
                <w:p w:rsidR="00386768" w:rsidRPr="00386768" w:rsidRDefault="00386768" w:rsidP="00945D3C">
                  <w:pPr>
                    <w:jc w:val="both"/>
                    <w:rPr>
                      <w:rFonts w:ascii="Times New Roman" w:hAnsi="Times New Roman"/>
                      <w:b/>
                      <w:bCs/>
                      <w:color w:val="E36C0A" w:themeColor="accent6" w:themeShade="BF"/>
                      <w:sz w:val="28"/>
                      <w:szCs w:val="28"/>
                    </w:rPr>
                  </w:pPr>
                  <w:r w:rsidRPr="00386768">
                    <w:rPr>
                      <w:rFonts w:ascii="Times New Roman" w:hAnsi="Times New Roman"/>
                      <w:b/>
                      <w:bCs/>
                      <w:color w:val="E36C0A" w:themeColor="accent6" w:themeShade="BF"/>
                      <w:sz w:val="28"/>
                      <w:szCs w:val="28"/>
                    </w:rPr>
                    <w:t>Software</w:t>
                  </w:r>
                  <w:r w:rsidRPr="00386768">
                    <w:rPr>
                      <w:rFonts w:ascii="Times New Roman" w:hAnsi="Times New Roman"/>
                      <w:b/>
                      <w:bCs/>
                      <w:color w:val="E36C0A" w:themeColor="accent6" w:themeShade="BF"/>
                      <w:sz w:val="28"/>
                      <w:szCs w:val="28"/>
                    </w:rPr>
                    <w:tab/>
                  </w:r>
                  <w:r w:rsidRPr="00386768">
                    <w:rPr>
                      <w:rFonts w:ascii="Times New Roman" w:hAnsi="Times New Roman"/>
                      <w:b/>
                      <w:bCs/>
                      <w:color w:val="E36C0A" w:themeColor="accent6" w:themeShade="BF"/>
                      <w:sz w:val="28"/>
                      <w:szCs w:val="28"/>
                    </w:rPr>
                    <w:tab/>
                    <w:t>:</w:t>
                  </w:r>
                  <w:r w:rsidRPr="00386768">
                    <w:rPr>
                      <w:rFonts w:ascii="Times New Roman" w:hAnsi="Times New Roman"/>
                      <w:b/>
                      <w:bCs/>
                      <w:color w:val="E36C0A" w:themeColor="accent6" w:themeShade="BF"/>
                      <w:sz w:val="28"/>
                      <w:szCs w:val="28"/>
                    </w:rPr>
                    <w:tab/>
                    <w:t>AutoCAD, MATLAB NX2, Primaveira</w:t>
                  </w:r>
                </w:p>
              </w:tc>
            </w:tr>
            <w:tr w:rsidR="00386768" w:rsidRPr="00386768" w:rsidTr="00A942C0">
              <w:tc>
                <w:tcPr>
                  <w:tcW w:w="10259" w:type="dxa"/>
                </w:tcPr>
                <w:p w:rsidR="00386768" w:rsidRPr="00386768" w:rsidRDefault="00386768" w:rsidP="00945D3C">
                  <w:pPr>
                    <w:jc w:val="both"/>
                    <w:rPr>
                      <w:rFonts w:ascii="Times New Roman" w:hAnsi="Times New Roman"/>
                      <w:b/>
                      <w:bCs/>
                      <w:color w:val="E36C0A" w:themeColor="accent6" w:themeShade="BF"/>
                      <w:sz w:val="28"/>
                      <w:szCs w:val="28"/>
                    </w:rPr>
                  </w:pPr>
                  <w:r w:rsidRPr="00386768">
                    <w:rPr>
                      <w:rFonts w:ascii="Times New Roman" w:hAnsi="Times New Roman"/>
                      <w:b/>
                      <w:bCs/>
                      <w:color w:val="E36C0A" w:themeColor="accent6" w:themeShade="BF"/>
                      <w:sz w:val="28"/>
                      <w:szCs w:val="28"/>
                    </w:rPr>
                    <w:t>Packages</w:t>
                  </w:r>
                  <w:r w:rsidRPr="00386768">
                    <w:rPr>
                      <w:rFonts w:ascii="Times New Roman" w:hAnsi="Times New Roman"/>
                      <w:b/>
                      <w:bCs/>
                      <w:color w:val="E36C0A" w:themeColor="accent6" w:themeShade="BF"/>
                      <w:sz w:val="28"/>
                      <w:szCs w:val="28"/>
                    </w:rPr>
                    <w:tab/>
                  </w:r>
                  <w:r w:rsidRPr="00386768">
                    <w:rPr>
                      <w:rFonts w:ascii="Times New Roman" w:hAnsi="Times New Roman"/>
                      <w:b/>
                      <w:bCs/>
                      <w:color w:val="E36C0A" w:themeColor="accent6" w:themeShade="BF"/>
                      <w:sz w:val="28"/>
                      <w:szCs w:val="28"/>
                    </w:rPr>
                    <w:tab/>
                    <w:t>:</w:t>
                  </w:r>
                  <w:r w:rsidRPr="00386768">
                    <w:rPr>
                      <w:rFonts w:ascii="Times New Roman" w:hAnsi="Times New Roman"/>
                      <w:b/>
                      <w:bCs/>
                      <w:color w:val="E36C0A" w:themeColor="accent6" w:themeShade="BF"/>
                      <w:sz w:val="28"/>
                      <w:szCs w:val="28"/>
                    </w:rPr>
                    <w:tab/>
                  </w:r>
                  <w:r w:rsidRPr="00386768">
                    <w:rPr>
                      <w:rFonts w:ascii="Times New Roman" w:hAnsi="Times New Roman"/>
                      <w:b/>
                      <w:color w:val="E36C0A" w:themeColor="accent6" w:themeShade="BF"/>
                      <w:sz w:val="28"/>
                      <w:szCs w:val="28"/>
                    </w:rPr>
                    <w:t>MS Office (MS Word, MS Excel, MS PowerPoint)</w:t>
                  </w:r>
                </w:p>
              </w:tc>
            </w:tr>
            <w:tr w:rsidR="00386768" w:rsidRPr="00386768" w:rsidTr="00A942C0">
              <w:tc>
                <w:tcPr>
                  <w:tcW w:w="10259" w:type="dxa"/>
                </w:tcPr>
                <w:p w:rsidR="00386768" w:rsidRPr="00386768" w:rsidRDefault="00386768" w:rsidP="00945D3C">
                  <w:pPr>
                    <w:numPr>
                      <w:ilvl w:val="0"/>
                      <w:numId w:val="24"/>
                    </w:numPr>
                    <w:ind w:left="357" w:hanging="357"/>
                    <w:jc w:val="both"/>
                    <w:rPr>
                      <w:rFonts w:ascii="Times New Roman" w:hAnsi="Times New Roman"/>
                      <w:sz w:val="28"/>
                      <w:szCs w:val="28"/>
                    </w:rPr>
                  </w:pPr>
                  <w:r w:rsidRPr="00386768">
                    <w:rPr>
                      <w:rFonts w:ascii="Times New Roman" w:hAnsi="Times New Roman"/>
                      <w:sz w:val="28"/>
                      <w:szCs w:val="28"/>
                    </w:rPr>
                    <w:t xml:space="preserve">Well versed knowledge about Primavera, AutoCAD, Unigraphix, Minitab, and MS Office etc.  </w:t>
                  </w:r>
                </w:p>
              </w:tc>
            </w:tr>
            <w:tr w:rsidR="00386768" w:rsidRPr="00386768" w:rsidTr="00A942C0">
              <w:tc>
                <w:tcPr>
                  <w:tcW w:w="10259" w:type="dxa"/>
                </w:tcPr>
                <w:p w:rsidR="00386768" w:rsidRPr="00386768" w:rsidRDefault="00386768" w:rsidP="00945D3C">
                  <w:pPr>
                    <w:numPr>
                      <w:ilvl w:val="0"/>
                      <w:numId w:val="24"/>
                    </w:numPr>
                    <w:ind w:left="357" w:hanging="357"/>
                    <w:jc w:val="both"/>
                    <w:rPr>
                      <w:rFonts w:ascii="Times New Roman" w:hAnsi="Times New Roman"/>
                      <w:b/>
                      <w:color w:val="E36C0A" w:themeColor="accent6" w:themeShade="BF"/>
                      <w:sz w:val="28"/>
                      <w:szCs w:val="28"/>
                    </w:rPr>
                  </w:pPr>
                  <w:r w:rsidRPr="00386768">
                    <w:rPr>
                      <w:rFonts w:ascii="Times New Roman" w:hAnsi="Times New Roman"/>
                      <w:b/>
                      <w:color w:val="E36C0A" w:themeColor="accent6" w:themeShade="BF"/>
                      <w:sz w:val="28"/>
                      <w:szCs w:val="28"/>
                    </w:rPr>
                    <w:t>Major Subjects studied: - Production Optimization and Cost Reduction, Project Planning and Refining, Measurements and Control , Asset Management and Transport Phenomena , Strength Of Materials , Engineering Mathematics and Simulation ,</w:t>
                  </w:r>
                  <w:r w:rsidR="00F27841" w:rsidRPr="00386768">
                    <w:rPr>
                      <w:rFonts w:ascii="Times New Roman" w:hAnsi="Times New Roman"/>
                      <w:b/>
                      <w:color w:val="E36C0A" w:themeColor="accent6" w:themeShade="BF"/>
                      <w:sz w:val="28"/>
                      <w:szCs w:val="28"/>
                    </w:rPr>
                    <w:t>Modeling</w:t>
                  </w:r>
                  <w:r w:rsidRPr="00386768">
                    <w:rPr>
                      <w:rFonts w:ascii="Times New Roman" w:hAnsi="Times New Roman"/>
                      <w:b/>
                      <w:color w:val="E36C0A" w:themeColor="accent6" w:themeShade="BF"/>
                      <w:sz w:val="28"/>
                      <w:szCs w:val="28"/>
                    </w:rPr>
                    <w:t xml:space="preserve"> Of Partial Differential Equations.</w:t>
                  </w:r>
                </w:p>
              </w:tc>
            </w:tr>
            <w:tr w:rsidR="00386768" w:rsidRPr="00386768" w:rsidTr="00A942C0">
              <w:tc>
                <w:tcPr>
                  <w:tcW w:w="10259" w:type="dxa"/>
                </w:tcPr>
                <w:p w:rsidR="00386768" w:rsidRPr="00386768" w:rsidRDefault="00386768" w:rsidP="00945D3C">
                  <w:pPr>
                    <w:numPr>
                      <w:ilvl w:val="0"/>
                      <w:numId w:val="24"/>
                    </w:numPr>
                    <w:ind w:left="357" w:hanging="357"/>
                    <w:jc w:val="both"/>
                    <w:rPr>
                      <w:rFonts w:ascii="Times New Roman" w:hAnsi="Times New Roman"/>
                      <w:sz w:val="28"/>
                      <w:szCs w:val="28"/>
                    </w:rPr>
                  </w:pPr>
                  <w:r w:rsidRPr="00386768">
                    <w:rPr>
                      <w:rFonts w:ascii="Times New Roman" w:hAnsi="Times New Roman"/>
                      <w:sz w:val="28"/>
                      <w:szCs w:val="28"/>
                    </w:rPr>
                    <w:t>Well Versed knowledge about ASME B31.4, B31.8, API5L, API 1104, API6D etc.</w:t>
                  </w:r>
                </w:p>
              </w:tc>
            </w:tr>
            <w:tr w:rsidR="00386768" w:rsidRPr="00386768" w:rsidTr="00A942C0">
              <w:tc>
                <w:tcPr>
                  <w:tcW w:w="10259" w:type="dxa"/>
                </w:tcPr>
                <w:p w:rsidR="00386768" w:rsidRPr="00386768" w:rsidRDefault="00386768" w:rsidP="00945D3C">
                  <w:pPr>
                    <w:numPr>
                      <w:ilvl w:val="0"/>
                      <w:numId w:val="24"/>
                    </w:numPr>
                    <w:ind w:left="357" w:hanging="357"/>
                    <w:jc w:val="both"/>
                    <w:rPr>
                      <w:rFonts w:ascii="Times New Roman" w:hAnsi="Times New Roman"/>
                      <w:sz w:val="28"/>
                      <w:szCs w:val="28"/>
                    </w:rPr>
                  </w:pPr>
                  <w:r w:rsidRPr="00386768">
                    <w:rPr>
                      <w:rFonts w:ascii="Times New Roman" w:hAnsi="Times New Roman"/>
                      <w:sz w:val="28"/>
                      <w:szCs w:val="28"/>
                    </w:rPr>
                    <w:t>Well versed in handling technical and industrial events</w:t>
                  </w:r>
                  <w:r w:rsidR="00F27841">
                    <w:rPr>
                      <w:rFonts w:ascii="Times New Roman" w:hAnsi="Times New Roman"/>
                      <w:sz w:val="28"/>
                      <w:szCs w:val="28"/>
                    </w:rPr>
                    <w:t xml:space="preserve"> like FLARE,Petrotech.</w:t>
                  </w:r>
                </w:p>
              </w:tc>
            </w:tr>
            <w:tr w:rsidR="00386768" w:rsidRPr="00386768" w:rsidTr="00A942C0">
              <w:tc>
                <w:tcPr>
                  <w:tcW w:w="10259" w:type="dxa"/>
                </w:tcPr>
                <w:p w:rsidR="00386768" w:rsidRPr="00386768" w:rsidRDefault="00386768" w:rsidP="00945D3C">
                  <w:r w:rsidRPr="00386768">
                    <w:rPr>
                      <w:rFonts w:ascii="Times New Roman" w:hAnsi="Times New Roman"/>
                      <w:sz w:val="28"/>
                      <w:szCs w:val="28"/>
                    </w:rPr>
                    <w:t>Participated in various college events actively throughout the academic career</w:t>
                  </w:r>
                </w:p>
              </w:tc>
            </w:tr>
          </w:tbl>
          <w:p w:rsidR="002924F1" w:rsidRDefault="002924F1" w:rsidP="002924F1">
            <w:pPr>
              <w:ind w:left="-29"/>
            </w:pPr>
          </w:p>
        </w:tc>
      </w:tr>
    </w:tbl>
    <w:tbl>
      <w:tblPr>
        <w:tblpPr w:leftFromText="180" w:rightFromText="180" w:vertAnchor="text" w:tblpY="-3022"/>
        <w:tblW w:w="10596" w:type="dxa"/>
        <w:tblBorders>
          <w:top w:val="dashDotStroked" w:sz="24" w:space="0" w:color="E36C0A" w:themeColor="accent6" w:themeShade="BF"/>
          <w:left w:val="dashDotStroked" w:sz="24" w:space="0" w:color="E36C0A" w:themeColor="accent6" w:themeShade="BF"/>
          <w:bottom w:val="dashDotStroked" w:sz="24" w:space="0" w:color="E36C0A" w:themeColor="accent6" w:themeShade="BF"/>
          <w:right w:val="dashDotStroked" w:sz="24" w:space="0" w:color="E36C0A" w:themeColor="accent6" w:themeShade="BF"/>
          <w:insideH w:val="single" w:sz="6" w:space="0" w:color="E36C0A" w:themeColor="accent6" w:themeShade="BF"/>
          <w:insideV w:val="single" w:sz="6" w:space="0" w:color="E36C0A" w:themeColor="accent6" w:themeShade="BF"/>
        </w:tblBorders>
        <w:tblLayout w:type="fixed"/>
        <w:tblCellMar>
          <w:left w:w="57" w:type="dxa"/>
          <w:right w:w="57" w:type="dxa"/>
        </w:tblCellMar>
        <w:tblLook w:val="04A0"/>
      </w:tblPr>
      <w:tblGrid>
        <w:gridCol w:w="155"/>
        <w:gridCol w:w="904"/>
        <w:gridCol w:w="1890"/>
        <w:gridCol w:w="1170"/>
        <w:gridCol w:w="180"/>
        <w:gridCol w:w="720"/>
        <w:gridCol w:w="4946"/>
        <w:gridCol w:w="631"/>
      </w:tblGrid>
      <w:tr w:rsidR="005C48EE" w:rsidRPr="00CF6411" w:rsidTr="005C48EE">
        <w:trPr>
          <w:trHeight w:hRule="exact" w:val="960"/>
        </w:trPr>
        <w:tc>
          <w:tcPr>
            <w:tcW w:w="10596" w:type="dxa"/>
            <w:gridSpan w:val="8"/>
            <w:shd w:val="clear" w:color="auto" w:fill="D9D9D9" w:themeFill="background1" w:themeFillShade="D9"/>
            <w:vAlign w:val="center"/>
          </w:tcPr>
          <w:p w:rsidR="005C48EE" w:rsidRDefault="005C48EE" w:rsidP="005C48EE">
            <w:pPr>
              <w:ind w:right="215"/>
            </w:pPr>
            <w:r>
              <w:lastRenderedPageBreak/>
              <w:t xml:space="preserve">                                                                                          </w:t>
            </w:r>
          </w:p>
          <w:p w:rsidR="005C48EE" w:rsidRDefault="005C48EE" w:rsidP="005C48EE">
            <w:pPr>
              <w:ind w:right="215"/>
            </w:pPr>
          </w:p>
          <w:p w:rsidR="005C48EE" w:rsidRPr="005C48EE" w:rsidRDefault="005C48EE" w:rsidP="005C48EE">
            <w:pPr>
              <w:ind w:right="215"/>
              <w:rPr>
                <w:rFonts w:ascii="Times New Roman" w:hAnsi="Times New Roman"/>
                <w:color w:val="E36C0A" w:themeColor="accent6" w:themeShade="BF"/>
                <w:sz w:val="28"/>
                <w:szCs w:val="28"/>
              </w:rPr>
            </w:pPr>
            <w:r>
              <w:t xml:space="preserve">                                                                                 </w:t>
            </w:r>
            <w:r w:rsidRPr="005C48EE">
              <w:rPr>
                <w:rFonts w:ascii="Times New Roman" w:hAnsi="Times New Roman"/>
                <w:color w:val="E36C0A" w:themeColor="accent6" w:themeShade="BF"/>
                <w:sz w:val="28"/>
                <w:szCs w:val="28"/>
              </w:rPr>
              <w:t>EDUCATION</w:t>
            </w:r>
          </w:p>
        </w:tc>
      </w:tr>
      <w:tr w:rsidR="005C48EE" w:rsidRPr="00CF6411" w:rsidTr="005C48EE">
        <w:trPr>
          <w:trHeight w:hRule="exact" w:val="288"/>
        </w:trPr>
        <w:tc>
          <w:tcPr>
            <w:tcW w:w="4119" w:type="dxa"/>
            <w:gridSpan w:val="4"/>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B-Tech in Petro-Mechanical from PDPU</w:t>
            </w:r>
          </w:p>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aMechanical</w:t>
            </w:r>
          </w:p>
        </w:tc>
        <w:tc>
          <w:tcPr>
            <w:tcW w:w="180" w:type="dxa"/>
            <w:shd w:val="clear" w:color="auto" w:fill="auto"/>
          </w:tcPr>
          <w:p w:rsidR="005C48EE" w:rsidRPr="005C264B" w:rsidRDefault="005C48EE" w:rsidP="00666B92">
            <w:pPr>
              <w:spacing w:before="80" w:afterLines="80" w:line="200" w:lineRule="exact"/>
              <w:rPr>
                <w:rFonts w:ascii="Times New Roman" w:hAnsi="Times New Roman"/>
                <w:sz w:val="24"/>
                <w:szCs w:val="24"/>
              </w:rPr>
            </w:pPr>
          </w:p>
        </w:tc>
        <w:tc>
          <w:tcPr>
            <w:tcW w:w="720" w:type="dxa"/>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8.64 (CGPA)</w:t>
            </w:r>
          </w:p>
        </w:tc>
        <w:tc>
          <w:tcPr>
            <w:tcW w:w="4946" w:type="dxa"/>
          </w:tcPr>
          <w:p w:rsidR="005C48EE"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 xml:space="preserve">Recommended by </w:t>
            </w:r>
            <w:r>
              <w:rPr>
                <w:rFonts w:ascii="Times New Roman" w:hAnsi="Times New Roman"/>
                <w:sz w:val="24"/>
                <w:szCs w:val="24"/>
              </w:rPr>
              <w:t>the</w:t>
            </w:r>
            <w:r w:rsidRPr="005C264B">
              <w:rPr>
                <w:rFonts w:ascii="Times New Roman" w:hAnsi="Times New Roman"/>
                <w:sz w:val="24"/>
                <w:szCs w:val="24"/>
              </w:rPr>
              <w:t xml:space="preserve"> HOD for a Project in</w:t>
            </w:r>
            <w:r>
              <w:rPr>
                <w:rFonts w:ascii="Times New Roman" w:hAnsi="Times New Roman"/>
                <w:sz w:val="24"/>
                <w:szCs w:val="24"/>
              </w:rPr>
              <w:t xml:space="preserve"> Ongc.</w:t>
            </w:r>
            <w:r w:rsidRPr="005C264B">
              <w:rPr>
                <w:rFonts w:ascii="Times New Roman" w:hAnsi="Times New Roman"/>
                <w:sz w:val="24"/>
                <w:szCs w:val="24"/>
              </w:rPr>
              <w:t xml:space="preserve"> </w:t>
            </w:r>
            <w:r>
              <w:rPr>
                <w:rFonts w:ascii="Times New Roman" w:hAnsi="Times New Roman"/>
                <w:sz w:val="24"/>
                <w:szCs w:val="24"/>
              </w:rPr>
              <w:t>OONGC.</w:t>
            </w:r>
          </w:p>
          <w:p w:rsidR="005C48EE" w:rsidRDefault="005C48EE" w:rsidP="00666B92">
            <w:pPr>
              <w:spacing w:before="80" w:afterLines="80" w:line="200" w:lineRule="exact"/>
              <w:rPr>
                <w:rFonts w:ascii="Times New Roman" w:hAnsi="Times New Roman"/>
                <w:sz w:val="24"/>
                <w:szCs w:val="24"/>
              </w:rPr>
            </w:pPr>
          </w:p>
          <w:p w:rsidR="005C48EE" w:rsidRPr="005C264B" w:rsidRDefault="005C48EE" w:rsidP="00666B92">
            <w:pPr>
              <w:spacing w:before="80" w:afterLines="80" w:line="200" w:lineRule="exact"/>
              <w:rPr>
                <w:rFonts w:ascii="Times New Roman" w:hAnsi="Times New Roman"/>
                <w:sz w:val="24"/>
                <w:szCs w:val="24"/>
              </w:rPr>
            </w:pPr>
            <w:r>
              <w:rPr>
                <w:rFonts w:ascii="Times New Roman" w:hAnsi="Times New Roman"/>
                <w:sz w:val="24"/>
                <w:szCs w:val="24"/>
              </w:rPr>
              <w:t>oo</w:t>
            </w:r>
            <w:r w:rsidRPr="005C264B">
              <w:rPr>
                <w:rFonts w:ascii="Times New Roman" w:hAnsi="Times New Roman"/>
                <w:sz w:val="24"/>
                <w:szCs w:val="24"/>
              </w:rPr>
              <w:t>Welding. W\WWWeldingUnderwatWelding</w:t>
            </w:r>
          </w:p>
          <w:p w:rsidR="005C48EE" w:rsidRPr="005C264B" w:rsidRDefault="005C48EE" w:rsidP="00666B92">
            <w:pPr>
              <w:spacing w:before="80" w:afterLines="80" w:line="200" w:lineRule="exact"/>
              <w:rPr>
                <w:rFonts w:ascii="Times New Roman" w:hAnsi="Times New Roman"/>
                <w:sz w:val="24"/>
                <w:szCs w:val="24"/>
              </w:rPr>
            </w:pPr>
          </w:p>
        </w:tc>
        <w:tc>
          <w:tcPr>
            <w:tcW w:w="631" w:type="dxa"/>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2011</w:t>
            </w:r>
          </w:p>
        </w:tc>
      </w:tr>
      <w:tr w:rsidR="005C48EE" w:rsidRPr="00CF6411" w:rsidTr="005C48EE">
        <w:trPr>
          <w:trHeight w:hRule="exact" w:val="288"/>
        </w:trPr>
        <w:tc>
          <w:tcPr>
            <w:tcW w:w="1059" w:type="dxa"/>
            <w:gridSpan w:val="2"/>
            <w:shd w:val="clear" w:color="auto" w:fill="auto"/>
          </w:tcPr>
          <w:p w:rsidR="005C48EE" w:rsidRPr="005C48EE" w:rsidRDefault="005C48EE" w:rsidP="00666B92">
            <w:pPr>
              <w:spacing w:before="80" w:afterLines="80" w:line="200" w:lineRule="exact"/>
              <w:rPr>
                <w:rFonts w:ascii="Times New Roman" w:hAnsi="Times New Roman"/>
                <w:sz w:val="24"/>
                <w:szCs w:val="24"/>
                <w:u w:val="single"/>
              </w:rPr>
            </w:pPr>
            <w:r w:rsidRPr="005C48EE">
              <w:rPr>
                <w:rFonts w:ascii="Times New Roman" w:hAnsi="Times New Roman"/>
                <w:sz w:val="24"/>
                <w:szCs w:val="24"/>
                <w:u w:val="single"/>
              </w:rPr>
              <w:t>XII</w:t>
            </w:r>
          </w:p>
          <w:tbl>
            <w:tblPr>
              <w:tblStyle w:val="TableGrid"/>
              <w:tblW w:w="0" w:type="auto"/>
              <w:tblLayout w:type="fixed"/>
              <w:tblLook w:val="04A0"/>
            </w:tblPr>
            <w:tblGrid>
              <w:gridCol w:w="930"/>
            </w:tblGrid>
            <w:tr w:rsidR="005C48EE" w:rsidTr="00BE0058">
              <w:tc>
                <w:tcPr>
                  <w:tcW w:w="930" w:type="dxa"/>
                </w:tcPr>
                <w:p w:rsidR="005C48EE" w:rsidRDefault="005C48EE" w:rsidP="00666B92">
                  <w:pPr>
                    <w:framePr w:hSpace="180" w:wrap="around" w:vAnchor="text" w:hAnchor="text" w:y="-3022"/>
                    <w:spacing w:before="80" w:afterLines="80" w:line="200" w:lineRule="exact"/>
                    <w:rPr>
                      <w:rFonts w:ascii="Times New Roman" w:hAnsi="Times New Roman"/>
                      <w:sz w:val="24"/>
                      <w:szCs w:val="24"/>
                    </w:rPr>
                  </w:pPr>
                </w:p>
              </w:tc>
            </w:tr>
          </w:tbl>
          <w:p w:rsidR="005C48EE" w:rsidRPr="005C264B" w:rsidRDefault="005C48EE" w:rsidP="00666B92">
            <w:pPr>
              <w:spacing w:before="80" w:afterLines="80" w:line="200" w:lineRule="exact"/>
              <w:rPr>
                <w:rFonts w:ascii="Times New Roman" w:hAnsi="Times New Roman"/>
                <w:sz w:val="24"/>
                <w:szCs w:val="24"/>
              </w:rPr>
            </w:pPr>
          </w:p>
        </w:tc>
        <w:tc>
          <w:tcPr>
            <w:tcW w:w="3240" w:type="dxa"/>
            <w:gridSpan w:val="3"/>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Central School</w:t>
            </w:r>
            <w:r>
              <w:rPr>
                <w:rFonts w:ascii="Times New Roman" w:hAnsi="Times New Roman"/>
                <w:sz w:val="24"/>
                <w:szCs w:val="24"/>
              </w:rPr>
              <w:t xml:space="preserve"> Harni Road Baroda</w:t>
            </w:r>
            <w:r w:rsidRPr="005C264B">
              <w:rPr>
                <w:rFonts w:ascii="Times New Roman" w:hAnsi="Times New Roman"/>
                <w:sz w:val="24"/>
                <w:szCs w:val="24"/>
              </w:rPr>
              <w:t xml:space="preserve"> Baroda BarodaHarVadodara</w:t>
            </w:r>
          </w:p>
        </w:tc>
        <w:tc>
          <w:tcPr>
            <w:tcW w:w="720" w:type="dxa"/>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70%</w:t>
            </w:r>
          </w:p>
        </w:tc>
        <w:tc>
          <w:tcPr>
            <w:tcW w:w="4946" w:type="dxa"/>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85%-Math’s, 60%:- Physics and 72%-Chemistry</w:t>
            </w:r>
          </w:p>
        </w:tc>
        <w:tc>
          <w:tcPr>
            <w:tcW w:w="631" w:type="dxa"/>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2007</w:t>
            </w:r>
          </w:p>
        </w:tc>
      </w:tr>
      <w:tr w:rsidR="005C48EE" w:rsidRPr="00CF6411" w:rsidTr="005C48EE">
        <w:trPr>
          <w:trHeight w:hRule="exact" w:val="288"/>
        </w:trPr>
        <w:tc>
          <w:tcPr>
            <w:tcW w:w="1059" w:type="dxa"/>
            <w:gridSpan w:val="2"/>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X</w:t>
            </w:r>
          </w:p>
        </w:tc>
        <w:tc>
          <w:tcPr>
            <w:tcW w:w="3240" w:type="dxa"/>
            <w:gridSpan w:val="3"/>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Bishop Conrad School</w:t>
            </w:r>
            <w:r>
              <w:rPr>
                <w:rFonts w:ascii="Times New Roman" w:hAnsi="Times New Roman"/>
                <w:sz w:val="24"/>
                <w:szCs w:val="24"/>
              </w:rPr>
              <w:t xml:space="preserve"> Bareilly</w:t>
            </w:r>
          </w:p>
        </w:tc>
        <w:tc>
          <w:tcPr>
            <w:tcW w:w="720" w:type="dxa"/>
            <w:shd w:val="clear" w:color="auto" w:fill="auto"/>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75%</w:t>
            </w:r>
          </w:p>
        </w:tc>
        <w:tc>
          <w:tcPr>
            <w:tcW w:w="4946" w:type="dxa"/>
          </w:tcPr>
          <w:p w:rsidR="005C48EE" w:rsidRPr="005C264B"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Maths:- 92,Science:- 77,English:- 76</w:t>
            </w:r>
          </w:p>
          <w:p w:rsidR="005C48EE" w:rsidRPr="005C264B" w:rsidRDefault="005C48EE" w:rsidP="00666B92">
            <w:pPr>
              <w:spacing w:before="80" w:afterLines="80" w:line="200" w:lineRule="exact"/>
              <w:rPr>
                <w:rFonts w:ascii="Times New Roman" w:hAnsi="Times New Roman"/>
                <w:sz w:val="24"/>
                <w:szCs w:val="24"/>
              </w:rPr>
            </w:pPr>
          </w:p>
        </w:tc>
        <w:tc>
          <w:tcPr>
            <w:tcW w:w="631" w:type="dxa"/>
            <w:shd w:val="clear" w:color="auto" w:fill="auto"/>
          </w:tcPr>
          <w:p w:rsidR="005C48EE" w:rsidRDefault="005C48EE" w:rsidP="00666B92">
            <w:pPr>
              <w:spacing w:before="80" w:afterLines="80" w:line="200" w:lineRule="exact"/>
              <w:rPr>
                <w:rFonts w:ascii="Times New Roman" w:hAnsi="Times New Roman"/>
                <w:sz w:val="24"/>
                <w:szCs w:val="24"/>
              </w:rPr>
            </w:pPr>
            <w:r w:rsidRPr="005C264B">
              <w:rPr>
                <w:rFonts w:ascii="Times New Roman" w:hAnsi="Times New Roman"/>
                <w:sz w:val="24"/>
                <w:szCs w:val="24"/>
              </w:rPr>
              <w:t>2004</w:t>
            </w:r>
          </w:p>
          <w:p w:rsidR="005C48EE" w:rsidRPr="005C264B" w:rsidRDefault="005C48EE" w:rsidP="00666B92">
            <w:pPr>
              <w:spacing w:before="80" w:afterLines="80" w:line="200" w:lineRule="exact"/>
              <w:rPr>
                <w:rFonts w:ascii="Times New Roman" w:hAnsi="Times New Roman"/>
                <w:sz w:val="24"/>
                <w:szCs w:val="24"/>
              </w:rPr>
            </w:pPr>
          </w:p>
          <w:p w:rsidR="005C48EE" w:rsidRPr="005C264B" w:rsidRDefault="005C48EE" w:rsidP="00666B92">
            <w:pPr>
              <w:spacing w:before="80" w:afterLines="80" w:line="200" w:lineRule="exact"/>
              <w:rPr>
                <w:rFonts w:ascii="Times New Roman" w:hAnsi="Times New Roman"/>
                <w:sz w:val="24"/>
                <w:szCs w:val="24"/>
              </w:rPr>
            </w:pPr>
          </w:p>
          <w:p w:rsidR="005C48EE" w:rsidRPr="005C264B" w:rsidRDefault="005C48EE" w:rsidP="00666B92">
            <w:pPr>
              <w:spacing w:before="80" w:afterLines="80" w:line="200" w:lineRule="exact"/>
              <w:rPr>
                <w:rFonts w:ascii="Times New Roman" w:hAnsi="Times New Roman"/>
                <w:sz w:val="24"/>
                <w:szCs w:val="24"/>
              </w:rPr>
            </w:pPr>
          </w:p>
          <w:p w:rsidR="005C48EE" w:rsidRPr="005C264B" w:rsidRDefault="005C48EE" w:rsidP="00666B92">
            <w:pPr>
              <w:spacing w:before="80" w:afterLines="80" w:line="200" w:lineRule="exact"/>
              <w:rPr>
                <w:rFonts w:ascii="Times New Roman" w:hAnsi="Times New Roman"/>
                <w:sz w:val="24"/>
                <w:szCs w:val="24"/>
              </w:rPr>
            </w:pPr>
          </w:p>
        </w:tc>
      </w:tr>
      <w:tr w:rsidR="005C48EE" w:rsidRPr="00CF6411" w:rsidTr="005C48EE">
        <w:trPr>
          <w:trHeight w:hRule="exact" w:val="289"/>
        </w:trPr>
        <w:tc>
          <w:tcPr>
            <w:tcW w:w="10596" w:type="dxa"/>
            <w:gridSpan w:val="8"/>
            <w:shd w:val="clear" w:color="auto" w:fill="D9D9D9" w:themeFill="background1" w:themeFillShade="D9"/>
            <w:vAlign w:val="center"/>
          </w:tcPr>
          <w:p w:rsidR="005C48EE" w:rsidRPr="005C264B" w:rsidRDefault="005C48EE" w:rsidP="00666B92">
            <w:pPr>
              <w:spacing w:before="80" w:afterLines="80" w:line="200" w:lineRule="exact"/>
              <w:rPr>
                <w:rFonts w:ascii="Times New Roman" w:hAnsi="Times New Roman"/>
                <w:sz w:val="28"/>
                <w:szCs w:val="28"/>
              </w:rPr>
            </w:pPr>
            <w:r>
              <w:rPr>
                <w:rFonts w:ascii="Times New Roman" w:hAnsi="Times New Roman"/>
                <w:b/>
                <w:sz w:val="28"/>
                <w:szCs w:val="28"/>
              </w:rPr>
              <w:t xml:space="preserve">                                               </w:t>
            </w:r>
            <w:r w:rsidRPr="005C264B">
              <w:rPr>
                <w:rFonts w:ascii="Times New Roman" w:hAnsi="Times New Roman"/>
                <w:b/>
                <w:sz w:val="28"/>
                <w:szCs w:val="28"/>
              </w:rPr>
              <w:t xml:space="preserve">PROFESSIONAL EXPERIENCE </w:t>
            </w:r>
          </w:p>
        </w:tc>
      </w:tr>
      <w:tr w:rsidR="005C48EE" w:rsidRPr="00EB147B" w:rsidTr="005C48EE">
        <w:trPr>
          <w:trHeight w:hRule="exact" w:val="694"/>
        </w:trPr>
        <w:tc>
          <w:tcPr>
            <w:tcW w:w="10596" w:type="dxa"/>
            <w:gridSpan w:val="8"/>
            <w:shd w:val="clear" w:color="auto" w:fill="auto"/>
            <w:vAlign w:val="center"/>
          </w:tcPr>
          <w:p w:rsidR="005C48EE" w:rsidRPr="005C264B" w:rsidRDefault="005C48EE" w:rsidP="005C48EE">
            <w:pPr>
              <w:rPr>
                <w:rFonts w:ascii="Times New Roman" w:hAnsi="Times New Roman"/>
                <w:sz w:val="28"/>
                <w:szCs w:val="28"/>
              </w:rPr>
            </w:pPr>
            <w:r w:rsidRPr="005C264B">
              <w:rPr>
                <w:rFonts w:ascii="Times New Roman" w:hAnsi="Times New Roman"/>
                <w:sz w:val="28"/>
                <w:szCs w:val="28"/>
              </w:rPr>
              <w:t xml:space="preserve">Larsen and Toubro-OSWAL Infrastructures Product Engineer, Engineering </w:t>
            </w:r>
            <w:r>
              <w:rPr>
                <w:rFonts w:ascii="Times New Roman" w:hAnsi="Times New Roman"/>
                <w:sz w:val="28"/>
                <w:szCs w:val="28"/>
              </w:rPr>
              <w:t>August’2013</w:t>
            </w:r>
            <w:r w:rsidRPr="005C264B">
              <w:rPr>
                <w:rFonts w:ascii="Times New Roman" w:hAnsi="Times New Roman"/>
                <w:sz w:val="28"/>
                <w:szCs w:val="28"/>
              </w:rPr>
              <w:t xml:space="preserve"> – </w:t>
            </w:r>
            <w:r>
              <w:rPr>
                <w:rFonts w:ascii="Times New Roman" w:hAnsi="Times New Roman"/>
                <w:sz w:val="28"/>
                <w:szCs w:val="28"/>
              </w:rPr>
              <w:t>August’2021</w:t>
            </w:r>
            <w:r w:rsidRPr="005C264B">
              <w:rPr>
                <w:rFonts w:ascii="Times New Roman" w:hAnsi="Times New Roman"/>
                <w:sz w:val="28"/>
                <w:szCs w:val="28"/>
              </w:rPr>
              <w:t>.</w:t>
            </w:r>
          </w:p>
        </w:tc>
      </w:tr>
      <w:tr w:rsidR="005C48EE" w:rsidRPr="00443426" w:rsidTr="005C48EE">
        <w:trPr>
          <w:trHeight w:hRule="exact" w:val="10140"/>
        </w:trPr>
        <w:tc>
          <w:tcPr>
            <w:tcW w:w="155" w:type="dxa"/>
            <w:shd w:val="clear" w:color="auto" w:fill="auto"/>
            <w:vAlign w:val="center"/>
          </w:tcPr>
          <w:p w:rsidR="005C48EE" w:rsidRPr="00DD297D" w:rsidRDefault="005C48EE" w:rsidP="00666B92">
            <w:pPr>
              <w:spacing w:before="80" w:afterLines="80" w:line="200" w:lineRule="exact"/>
              <w:rPr>
                <w:rFonts w:ascii="Times New Roman" w:hAnsi="Times New Roman"/>
                <w:sz w:val="28"/>
                <w:szCs w:val="28"/>
              </w:rPr>
            </w:pPr>
          </w:p>
        </w:tc>
        <w:tc>
          <w:tcPr>
            <w:tcW w:w="10441" w:type="dxa"/>
            <w:gridSpan w:val="7"/>
            <w:shd w:val="clear" w:color="auto" w:fill="auto"/>
          </w:tcPr>
          <w:p w:rsidR="005C48EE" w:rsidRPr="005C264B"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sidRPr="00A150CD">
              <w:rPr>
                <w:rFonts w:asciiTheme="majorHAnsi" w:hAnsiTheme="majorHAnsi"/>
                <w:b/>
                <w:sz w:val="24"/>
                <w:szCs w:val="24"/>
                <w:lang w:val="en-IN" w:eastAsia="zh-TW" w:bidi="th-TH"/>
              </w:rPr>
              <w:t xml:space="preserve">Youngest </w:t>
            </w:r>
            <w:r w:rsidRPr="00A150CD">
              <w:rPr>
                <w:rFonts w:asciiTheme="majorHAnsi" w:hAnsiTheme="majorHAnsi"/>
                <w:sz w:val="24"/>
                <w:szCs w:val="24"/>
                <w:lang w:val="en-IN" w:eastAsia="zh-TW" w:bidi="th-TH"/>
              </w:rPr>
              <w:t xml:space="preserve">to handle a project independently–Pratishtha worth </w:t>
            </w:r>
            <w:r w:rsidRPr="00A150CD">
              <w:rPr>
                <w:rFonts w:asciiTheme="majorHAnsi" w:hAnsiTheme="majorHAnsi"/>
                <w:b/>
                <w:sz w:val="24"/>
                <w:szCs w:val="24"/>
                <w:lang w:val="en-IN" w:eastAsia="zh-TW" w:bidi="th-TH"/>
              </w:rPr>
              <w:t>4 billion</w:t>
            </w:r>
            <w:r w:rsidRPr="00A150CD">
              <w:rPr>
                <w:rFonts w:asciiTheme="majorHAnsi" w:hAnsiTheme="majorHAnsi"/>
                <w:sz w:val="24"/>
                <w:szCs w:val="24"/>
                <w:lang w:val="en-IN" w:eastAsia="zh-TW" w:bidi="th-TH"/>
              </w:rPr>
              <w:t xml:space="preserve"> in ONGC </w:t>
            </w:r>
            <w:r>
              <w:rPr>
                <w:rFonts w:asciiTheme="majorHAnsi" w:hAnsiTheme="majorHAnsi"/>
                <w:sz w:val="24"/>
                <w:szCs w:val="24"/>
                <w:lang w:val="en-IN" w:eastAsia="zh-TW" w:bidi="th-TH"/>
              </w:rPr>
              <w:t>Cambay and Mumbai High at platform Number 34.</w:t>
            </w:r>
          </w:p>
          <w:p w:rsidR="005C48EE" w:rsidRPr="00F07090"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p>
          <w:p w:rsidR="005C48EE" w:rsidRPr="00A150CD"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Pr>
                <w:rFonts w:asciiTheme="majorHAnsi" w:hAnsiTheme="majorHAnsi"/>
                <w:b/>
                <w:sz w:val="24"/>
                <w:szCs w:val="24"/>
                <w:lang w:val="en-IN" w:eastAsia="zh-TW" w:bidi="th-TH"/>
              </w:rPr>
              <w:t>Very good knowledge about Power Plant Economics and Time Series.</w:t>
            </w:r>
          </w:p>
          <w:p w:rsidR="005C48EE" w:rsidRPr="00F07090"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p>
          <w:p w:rsidR="005C48EE" w:rsidRPr="00F07090"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sidRPr="00A150CD">
              <w:rPr>
                <w:rFonts w:asciiTheme="majorHAnsi" w:hAnsiTheme="majorHAnsi"/>
                <w:b/>
                <w:sz w:val="24"/>
                <w:szCs w:val="24"/>
                <w:lang w:val="en-IN" w:eastAsia="zh-TW" w:bidi="th-TH"/>
              </w:rPr>
              <w:t>Impress award</w:t>
            </w:r>
            <w:r w:rsidRPr="00A150CD">
              <w:rPr>
                <w:rFonts w:asciiTheme="majorHAnsi" w:hAnsiTheme="majorHAnsi"/>
                <w:sz w:val="24"/>
                <w:szCs w:val="24"/>
                <w:lang w:val="en-IN" w:eastAsia="zh-TW" w:bidi="th-TH"/>
              </w:rPr>
              <w:t xml:space="preserve"> winner for implementation of cost saving measure worth </w:t>
            </w:r>
            <w:r w:rsidRPr="00A150CD">
              <w:rPr>
                <w:rFonts w:asciiTheme="majorHAnsi" w:hAnsiTheme="majorHAnsi"/>
                <w:b/>
                <w:sz w:val="24"/>
                <w:szCs w:val="24"/>
                <w:lang w:val="en-IN" w:eastAsia="zh-TW" w:bidi="th-TH"/>
              </w:rPr>
              <w:t>Rs.90 lakhs.</w:t>
            </w: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sidRPr="00A150CD">
              <w:rPr>
                <w:rFonts w:asciiTheme="majorHAnsi" w:hAnsiTheme="majorHAnsi"/>
                <w:sz w:val="24"/>
                <w:szCs w:val="24"/>
                <w:lang w:val="en-IN" w:eastAsia="zh-TW" w:bidi="th-TH"/>
              </w:rPr>
              <w:t xml:space="preserve">Rated </w:t>
            </w:r>
            <w:r w:rsidRPr="00A150CD">
              <w:rPr>
                <w:rFonts w:asciiTheme="majorHAnsi" w:hAnsiTheme="majorHAnsi"/>
                <w:b/>
                <w:sz w:val="24"/>
                <w:szCs w:val="24"/>
                <w:lang w:val="en-IN" w:eastAsia="zh-TW" w:bidi="th-TH"/>
              </w:rPr>
              <w:t>Outstanding</w:t>
            </w:r>
            <w:r w:rsidRPr="00A150CD">
              <w:rPr>
                <w:rFonts w:asciiTheme="majorHAnsi" w:hAnsiTheme="majorHAnsi"/>
                <w:sz w:val="24"/>
                <w:szCs w:val="24"/>
                <w:lang w:val="en-IN" w:eastAsia="zh-TW" w:bidi="th-TH"/>
              </w:rPr>
              <w:t xml:space="preserve"> consistently for 2 years and appraised at </w:t>
            </w:r>
            <w:r w:rsidRPr="00A150CD">
              <w:rPr>
                <w:rFonts w:asciiTheme="majorHAnsi" w:hAnsiTheme="majorHAnsi"/>
                <w:b/>
                <w:sz w:val="24"/>
                <w:szCs w:val="24"/>
                <w:lang w:val="en-IN" w:eastAsia="zh-TW" w:bidi="th-TH"/>
              </w:rPr>
              <w:t>4.98/5</w:t>
            </w:r>
            <w:r w:rsidRPr="00A150CD">
              <w:rPr>
                <w:rFonts w:asciiTheme="majorHAnsi" w:hAnsiTheme="majorHAnsi"/>
                <w:sz w:val="24"/>
                <w:szCs w:val="24"/>
                <w:lang w:val="en-IN" w:eastAsia="zh-TW" w:bidi="th-TH"/>
              </w:rPr>
              <w:t xml:space="preserve"> in a team of 105 in 2012-2013.</w:t>
            </w: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p>
          <w:p w:rsidR="005C48EE" w:rsidRP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sidRPr="005C48EE">
              <w:rPr>
                <w:rFonts w:asciiTheme="majorHAnsi" w:hAnsiTheme="majorHAnsi"/>
                <w:b/>
                <w:color w:val="000000" w:themeColor="text1"/>
                <w:sz w:val="24"/>
                <w:szCs w:val="24"/>
                <w:lang w:val="en-IN" w:eastAsia="zh-TW" w:bidi="th-TH"/>
              </w:rPr>
              <w:t>INTERNATIONAL EXPOSURE: - Responsible visiting Singapore, Malaysia and Thailand a Reduction and carrying out Production Optimization and Cost for Exxon Mobil offshore and PETRONAS and carry out Market research along with increasing the net turnover of the company by several millions of dollars by drafting and selling integrated packages of SCADA and PLC’S to Internationally renowned brands like Exxon Mobil, BP, Chevron, Shell and ONGC,IOCL,BPCL.</w:t>
            </w:r>
          </w:p>
          <w:p w:rsidR="005C48EE" w:rsidRP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p>
          <w:p w:rsidR="005C48EE" w:rsidRP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sidRPr="00A150CD">
              <w:rPr>
                <w:rFonts w:asciiTheme="majorHAnsi" w:hAnsiTheme="majorHAnsi"/>
                <w:sz w:val="24"/>
                <w:szCs w:val="24"/>
                <w:lang w:val="en-IN" w:eastAsia="zh-TW" w:bidi="th-TH"/>
              </w:rPr>
              <w:t xml:space="preserve">Selected for </w:t>
            </w:r>
            <w:r w:rsidRPr="00A150CD">
              <w:rPr>
                <w:rFonts w:asciiTheme="majorHAnsi" w:hAnsiTheme="majorHAnsi"/>
                <w:b/>
                <w:sz w:val="24"/>
                <w:szCs w:val="24"/>
                <w:lang w:val="en-IN" w:eastAsia="zh-TW" w:bidi="th-TH"/>
              </w:rPr>
              <w:t>professional training</w:t>
            </w:r>
            <w:r w:rsidRPr="00A150CD">
              <w:rPr>
                <w:rFonts w:asciiTheme="majorHAnsi" w:hAnsiTheme="majorHAnsi"/>
                <w:sz w:val="24"/>
                <w:szCs w:val="24"/>
                <w:lang w:val="en-IN" w:eastAsia="zh-TW" w:bidi="th-TH"/>
              </w:rPr>
              <w:t xml:space="preserve"> at Singapore, Malaysia and Thailand (4 months) as one among </w:t>
            </w:r>
            <w:r w:rsidRPr="00A150CD">
              <w:rPr>
                <w:rFonts w:asciiTheme="majorHAnsi" w:hAnsiTheme="majorHAnsi"/>
                <w:b/>
                <w:sz w:val="24"/>
                <w:szCs w:val="24"/>
                <w:lang w:val="en-IN" w:eastAsia="zh-TW" w:bidi="th-TH"/>
              </w:rPr>
              <w:t>15 out of 4500.</w:t>
            </w:r>
          </w:p>
          <w:p w:rsidR="005C48EE" w:rsidRPr="00A150CD"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p>
          <w:p w:rsidR="005C48EE" w:rsidRP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b/>
                <w:sz w:val="24"/>
                <w:szCs w:val="24"/>
                <w:lang w:val="en-IN" w:eastAsia="zh-TW" w:bidi="th-TH"/>
              </w:rPr>
            </w:pPr>
            <w:r w:rsidRPr="00A150CD">
              <w:rPr>
                <w:rFonts w:asciiTheme="majorHAnsi" w:hAnsiTheme="majorHAnsi"/>
                <w:b/>
                <w:sz w:val="24"/>
                <w:szCs w:val="24"/>
                <w:lang w:val="en-IN" w:eastAsia="zh-TW" w:bidi="th-TH"/>
              </w:rPr>
              <w:t>Appreciated</w:t>
            </w:r>
            <w:r w:rsidRPr="00A150CD">
              <w:rPr>
                <w:rFonts w:asciiTheme="majorHAnsi" w:hAnsiTheme="majorHAnsi"/>
                <w:sz w:val="24"/>
                <w:szCs w:val="24"/>
                <w:lang w:val="en-IN" w:eastAsia="zh-TW" w:bidi="th-TH"/>
              </w:rPr>
              <w:t xml:space="preserve"> for acting early which facilitated uninterrupted manufacturing activity for 7 projects</w:t>
            </w:r>
            <w:r>
              <w:rPr>
                <w:rFonts w:asciiTheme="majorHAnsi" w:hAnsiTheme="majorHAnsi"/>
                <w:sz w:val="24"/>
                <w:szCs w:val="24"/>
                <w:lang w:val="en-IN" w:eastAsia="zh-TW" w:bidi="th-TH"/>
              </w:rPr>
              <w:t>.</w:t>
            </w:r>
          </w:p>
          <w:p w:rsidR="005C48EE" w:rsidRDefault="005C48EE" w:rsidP="005C48EE">
            <w:pPr>
              <w:spacing w:before="100" w:beforeAutospacing="1" w:after="100" w:afterAutospacing="1" w:line="200" w:lineRule="exact"/>
              <w:rPr>
                <w:rFonts w:asciiTheme="majorHAnsi" w:hAnsiTheme="majorHAnsi"/>
                <w:b/>
                <w:sz w:val="24"/>
                <w:szCs w:val="24"/>
                <w:lang w:val="en-IN" w:eastAsia="zh-TW" w:bidi="th-TH"/>
              </w:rPr>
            </w:pPr>
            <w:r>
              <w:rPr>
                <w:rFonts w:asciiTheme="majorHAnsi" w:hAnsiTheme="majorHAnsi"/>
                <w:b/>
                <w:sz w:val="24"/>
                <w:szCs w:val="24"/>
                <w:lang w:val="en-IN" w:eastAsia="zh-TW" w:bidi="th-TH"/>
              </w:rPr>
              <w:t>Responsible for reviewing technical drawings and carry out regular audits of various chemical and industrial plants.</w:t>
            </w:r>
          </w:p>
          <w:p w:rsidR="005C48EE" w:rsidRDefault="00397169" w:rsidP="005C48EE">
            <w:pPr>
              <w:spacing w:before="100" w:beforeAutospacing="1" w:after="100" w:afterAutospacing="1" w:line="200" w:lineRule="exact"/>
              <w:rPr>
                <w:rFonts w:asciiTheme="majorHAnsi" w:hAnsiTheme="majorHAnsi"/>
                <w:b/>
                <w:sz w:val="24"/>
                <w:szCs w:val="24"/>
                <w:lang w:val="en-IN" w:eastAsia="zh-TW" w:bidi="th-TH"/>
              </w:rPr>
            </w:pPr>
            <w:r>
              <w:rPr>
                <w:rFonts w:asciiTheme="majorHAnsi" w:hAnsiTheme="majorHAnsi"/>
                <w:b/>
                <w:sz w:val="24"/>
                <w:szCs w:val="24"/>
                <w:lang w:val="en-IN" w:eastAsia="zh-TW" w:bidi="th-TH"/>
              </w:rPr>
              <w:t xml:space="preserve">Responsible for making prototypes of various industrial models and equipments such as Pumps, Compressors , Turbines and development of Standard Operating procedures and </w:t>
            </w:r>
          </w:p>
          <w:p w:rsidR="00397169" w:rsidRDefault="00397169" w:rsidP="005C48EE">
            <w:pPr>
              <w:spacing w:before="100" w:beforeAutospacing="1" w:after="100" w:afterAutospacing="1" w:line="200" w:lineRule="exact"/>
              <w:rPr>
                <w:rFonts w:asciiTheme="majorHAnsi" w:hAnsiTheme="majorHAnsi"/>
                <w:b/>
                <w:sz w:val="24"/>
                <w:szCs w:val="24"/>
                <w:lang w:val="en-IN" w:eastAsia="zh-TW" w:bidi="th-TH"/>
              </w:rPr>
            </w:pPr>
            <w:r>
              <w:rPr>
                <w:rFonts w:asciiTheme="majorHAnsi" w:hAnsiTheme="majorHAnsi"/>
                <w:b/>
                <w:sz w:val="24"/>
                <w:szCs w:val="24"/>
                <w:lang w:val="en-IN" w:eastAsia="zh-TW" w:bidi="th-TH"/>
              </w:rPr>
              <w:t>Flowcharts for respective clients…</w:t>
            </w:r>
          </w:p>
          <w:p w:rsidR="00397169" w:rsidRDefault="00397169" w:rsidP="005C48EE">
            <w:pPr>
              <w:spacing w:before="100" w:beforeAutospacing="1" w:after="100" w:afterAutospacing="1" w:line="200" w:lineRule="exact"/>
              <w:rPr>
                <w:rFonts w:asciiTheme="majorHAnsi" w:hAnsiTheme="majorHAnsi"/>
                <w:b/>
                <w:sz w:val="24"/>
                <w:szCs w:val="24"/>
                <w:lang w:val="en-IN" w:eastAsia="zh-TW" w:bidi="th-TH"/>
              </w:rPr>
            </w:pPr>
            <w:r>
              <w:rPr>
                <w:rFonts w:asciiTheme="majorHAnsi" w:hAnsiTheme="majorHAnsi"/>
                <w:b/>
                <w:sz w:val="24"/>
                <w:szCs w:val="24"/>
                <w:lang w:val="en-IN" w:eastAsia="zh-TW" w:bidi="th-TH"/>
              </w:rPr>
              <w:t>To carry out detailed simulation on Petrel , Eclipse and Landmark for various Oil and Gas projects.</w:t>
            </w:r>
          </w:p>
          <w:p w:rsidR="00397169" w:rsidRPr="005C48EE" w:rsidRDefault="00397169" w:rsidP="005C48EE">
            <w:pPr>
              <w:spacing w:before="100" w:beforeAutospacing="1" w:after="100" w:afterAutospacing="1" w:line="200" w:lineRule="exact"/>
              <w:rPr>
                <w:rFonts w:asciiTheme="majorHAnsi" w:hAnsiTheme="majorHAnsi"/>
                <w:b/>
                <w:sz w:val="24"/>
                <w:szCs w:val="24"/>
                <w:lang w:val="en-IN" w:eastAsia="zh-TW" w:bidi="th-TH"/>
              </w:rPr>
            </w:pPr>
          </w:p>
        </w:tc>
      </w:tr>
      <w:tr w:rsidR="005C48EE" w:rsidRPr="00CF6411" w:rsidTr="005C48EE">
        <w:trPr>
          <w:trHeight w:hRule="exact" w:val="11710"/>
        </w:trPr>
        <w:tc>
          <w:tcPr>
            <w:tcW w:w="155" w:type="dxa"/>
            <w:shd w:val="clear" w:color="auto" w:fill="auto"/>
            <w:vAlign w:val="center"/>
          </w:tcPr>
          <w:p w:rsidR="005C48EE" w:rsidRPr="003F38E9" w:rsidRDefault="005C48EE" w:rsidP="00666B92">
            <w:pPr>
              <w:spacing w:before="80" w:afterLines="80" w:line="200" w:lineRule="exact"/>
              <w:rPr>
                <w:rFonts w:ascii="Times New Roman" w:hAnsi="Times New Roman"/>
                <w:sz w:val="28"/>
                <w:szCs w:val="28"/>
              </w:rPr>
            </w:pPr>
          </w:p>
        </w:tc>
        <w:tc>
          <w:tcPr>
            <w:tcW w:w="10441" w:type="dxa"/>
            <w:gridSpan w:val="7"/>
            <w:shd w:val="clear" w:color="auto" w:fill="auto"/>
          </w:tcPr>
          <w:p w:rsidR="005C48EE" w:rsidRPr="003B3A1E" w:rsidRDefault="005C48EE" w:rsidP="005C48EE">
            <w:pPr>
              <w:pStyle w:val="ListParagraph"/>
              <w:spacing w:before="100" w:beforeAutospacing="1" w:after="100" w:afterAutospacing="1" w:line="200" w:lineRule="exact"/>
              <w:ind w:left="130"/>
              <w:contextualSpacing w:val="0"/>
              <w:rPr>
                <w:rFonts w:asciiTheme="majorHAnsi" w:hAnsiTheme="majorHAnsi"/>
                <w:sz w:val="24"/>
                <w:szCs w:val="24"/>
              </w:rPr>
            </w:pPr>
          </w:p>
          <w:tbl>
            <w:tblPr>
              <w:tblStyle w:val="TableGrid"/>
              <w:tblW w:w="10312" w:type="dxa"/>
              <w:tblInd w:w="130" w:type="dxa"/>
              <w:tblLayout w:type="fixed"/>
              <w:tblLook w:val="04A0"/>
            </w:tblPr>
            <w:tblGrid>
              <w:gridCol w:w="10312"/>
            </w:tblGrid>
            <w:tr w:rsidR="003200F1" w:rsidRPr="003200F1" w:rsidTr="00666B92">
              <w:tc>
                <w:tcPr>
                  <w:tcW w:w="10312" w:type="dxa"/>
                </w:tcPr>
                <w:p w:rsidR="00666B92" w:rsidRPr="00666B92" w:rsidRDefault="00666B92" w:rsidP="00854340">
                  <w:pPr>
                    <w:pStyle w:val="ListParagraph"/>
                    <w:framePr w:hSpace="180" w:wrap="around" w:vAnchor="text" w:hAnchor="text" w:y="-3022"/>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3200F1" w:rsidRPr="003200F1" w:rsidRDefault="003200F1" w:rsidP="00854340">
                  <w:pPr>
                    <w:pStyle w:val="ListParagraph"/>
                    <w:framePr w:hSpace="180" w:wrap="around" w:vAnchor="text" w:hAnchor="text" w:y="-3022"/>
                    <w:numPr>
                      <w:ilvl w:val="0"/>
                      <w:numId w:val="2"/>
                    </w:numPr>
                    <w:spacing w:before="100" w:beforeAutospacing="1" w:after="100" w:afterAutospacing="1" w:line="200" w:lineRule="exact"/>
                    <w:ind w:left="130" w:hanging="130"/>
                    <w:contextualSpacing w:val="0"/>
                    <w:rPr>
                      <w:rFonts w:asciiTheme="majorHAnsi" w:hAnsiTheme="majorHAnsi"/>
                      <w:sz w:val="24"/>
                      <w:szCs w:val="24"/>
                    </w:rPr>
                  </w:pPr>
                  <w:r w:rsidRPr="003200F1">
                    <w:rPr>
                      <w:rFonts w:asciiTheme="majorHAnsi" w:hAnsiTheme="majorHAnsi"/>
                      <w:sz w:val="24"/>
                      <w:szCs w:val="24"/>
                      <w:lang w:val="en-IN" w:eastAsia="zh-TW" w:bidi="th-TH"/>
                    </w:rPr>
                    <w:t xml:space="preserve">Nominated as one in 10 out of 6900 for </w:t>
                  </w:r>
                  <w:r w:rsidRPr="003200F1">
                    <w:rPr>
                      <w:rFonts w:asciiTheme="majorHAnsi" w:hAnsiTheme="majorHAnsi"/>
                      <w:b/>
                      <w:sz w:val="24"/>
                      <w:szCs w:val="24"/>
                      <w:lang w:val="en-IN" w:eastAsia="zh-TW" w:bidi="th-TH"/>
                    </w:rPr>
                    <w:t>leadership summit in ONGC and SPE.</w:t>
                  </w:r>
                </w:p>
              </w:tc>
            </w:tr>
            <w:tr w:rsidR="003200F1" w:rsidRPr="003200F1" w:rsidTr="00666B92">
              <w:tc>
                <w:tcPr>
                  <w:tcW w:w="10312" w:type="dxa"/>
                </w:tcPr>
                <w:p w:rsidR="00666B92" w:rsidRPr="00666B92" w:rsidRDefault="00666B92" w:rsidP="00854340">
                  <w:pPr>
                    <w:pStyle w:val="ListParagraph"/>
                    <w:framePr w:hSpace="180" w:wrap="around" w:vAnchor="text" w:hAnchor="text" w:y="-3022"/>
                    <w:widowControl w:val="0"/>
                    <w:numPr>
                      <w:ilvl w:val="0"/>
                      <w:numId w:val="2"/>
                    </w:numPr>
                    <w:suppressAutoHyphens/>
                    <w:spacing w:before="100" w:beforeAutospacing="1" w:afterAutospacing="1" w:line="200" w:lineRule="exact"/>
                    <w:ind w:left="130" w:hanging="130"/>
                    <w:contextualSpacing w:val="0"/>
                    <w:jc w:val="both"/>
                    <w:rPr>
                      <w:rFonts w:ascii="Times New Roman" w:hAnsi="Times New Roman"/>
                      <w:bCs/>
                      <w:color w:val="000000"/>
                      <w:sz w:val="24"/>
                      <w:szCs w:val="24"/>
                    </w:rPr>
                  </w:pPr>
                </w:p>
                <w:p w:rsidR="003200F1" w:rsidRPr="003200F1" w:rsidRDefault="003200F1" w:rsidP="00854340">
                  <w:pPr>
                    <w:pStyle w:val="ListParagraph"/>
                    <w:framePr w:hSpace="180" w:wrap="around" w:vAnchor="text" w:hAnchor="text" w:y="-3022"/>
                    <w:widowControl w:val="0"/>
                    <w:numPr>
                      <w:ilvl w:val="0"/>
                      <w:numId w:val="2"/>
                    </w:numPr>
                    <w:suppressAutoHyphens/>
                    <w:spacing w:before="100" w:beforeAutospacing="1" w:afterAutospacing="1" w:line="200" w:lineRule="exact"/>
                    <w:ind w:left="130" w:hanging="130"/>
                    <w:contextualSpacing w:val="0"/>
                    <w:jc w:val="both"/>
                    <w:rPr>
                      <w:rFonts w:ascii="Times New Roman" w:hAnsi="Times New Roman"/>
                      <w:bCs/>
                      <w:color w:val="000000"/>
                      <w:sz w:val="24"/>
                      <w:szCs w:val="24"/>
                    </w:rPr>
                  </w:pPr>
                  <w:r w:rsidRPr="003200F1">
                    <w:rPr>
                      <w:rFonts w:asciiTheme="majorHAnsi" w:hAnsiTheme="majorHAnsi"/>
                      <w:b/>
                      <w:sz w:val="24"/>
                      <w:szCs w:val="24"/>
                      <w:lang w:val="en-IN" w:eastAsia="zh-TW" w:bidi="th-TH"/>
                    </w:rPr>
                    <w:t>Achieved excellence and awarded by the SPE president for having excellent knowledge in Data Science and detailed PPP analysis.</w:t>
                  </w:r>
                </w:p>
              </w:tc>
            </w:tr>
            <w:tr w:rsidR="003200F1" w:rsidRPr="003200F1" w:rsidTr="00666B92">
              <w:tc>
                <w:tcPr>
                  <w:tcW w:w="10312" w:type="dxa"/>
                </w:tcPr>
                <w:p w:rsidR="00666B92" w:rsidRDefault="00666B92" w:rsidP="00854340">
                  <w:pPr>
                    <w:pStyle w:val="ListParagraph"/>
                    <w:framePr w:hSpace="180" w:wrap="around" w:vAnchor="text" w:hAnchor="text" w:y="-3022"/>
                    <w:widowControl w:val="0"/>
                    <w:numPr>
                      <w:ilvl w:val="0"/>
                      <w:numId w:val="2"/>
                    </w:numPr>
                    <w:suppressAutoHyphens/>
                    <w:spacing w:before="100" w:beforeAutospacing="1" w:afterAutospacing="1" w:line="200" w:lineRule="exact"/>
                    <w:ind w:left="130" w:hanging="130"/>
                    <w:contextualSpacing w:val="0"/>
                    <w:jc w:val="both"/>
                    <w:rPr>
                      <w:rFonts w:ascii="Times New Roman" w:hAnsi="Times New Roman"/>
                      <w:bCs/>
                      <w:color w:val="000000"/>
                      <w:sz w:val="24"/>
                      <w:szCs w:val="24"/>
                    </w:rPr>
                  </w:pPr>
                </w:p>
                <w:p w:rsidR="003200F1" w:rsidRPr="003200F1" w:rsidRDefault="003200F1" w:rsidP="00854340">
                  <w:pPr>
                    <w:pStyle w:val="ListParagraph"/>
                    <w:framePr w:hSpace="180" w:wrap="around" w:vAnchor="text" w:hAnchor="text" w:y="-3022"/>
                    <w:widowControl w:val="0"/>
                    <w:numPr>
                      <w:ilvl w:val="0"/>
                      <w:numId w:val="2"/>
                    </w:numPr>
                    <w:suppressAutoHyphens/>
                    <w:spacing w:before="100" w:beforeAutospacing="1" w:afterAutospacing="1" w:line="200" w:lineRule="exact"/>
                    <w:ind w:left="130" w:hanging="130"/>
                    <w:contextualSpacing w:val="0"/>
                    <w:jc w:val="both"/>
                    <w:rPr>
                      <w:rFonts w:ascii="Times New Roman" w:hAnsi="Times New Roman"/>
                      <w:bCs/>
                      <w:color w:val="000000"/>
                      <w:sz w:val="24"/>
                      <w:szCs w:val="24"/>
                    </w:rPr>
                  </w:pPr>
                  <w:r w:rsidRPr="003200F1">
                    <w:rPr>
                      <w:rFonts w:ascii="Times New Roman" w:hAnsi="Times New Roman"/>
                      <w:bCs/>
                      <w:color w:val="000000"/>
                      <w:sz w:val="24"/>
                      <w:szCs w:val="24"/>
                    </w:rPr>
                    <w:t>Directs daily activities in the Engineering Division and is responsible for meeting engineering productivity objectives by overseeing Production optimization and cost reduction along coordinating inter-disciplinary work.</w:t>
                  </w:r>
                </w:p>
              </w:tc>
            </w:tr>
            <w:tr w:rsidR="003200F1" w:rsidRPr="003200F1" w:rsidTr="00666B92">
              <w:tc>
                <w:tcPr>
                  <w:tcW w:w="10312" w:type="dxa"/>
                </w:tcPr>
                <w:p w:rsidR="00666B92" w:rsidRDefault="00666B92" w:rsidP="00854340">
                  <w:pPr>
                    <w:pStyle w:val="ListParagraph"/>
                    <w:framePr w:hSpace="180" w:wrap="around" w:vAnchor="text" w:hAnchor="text" w:y="-3022"/>
                    <w:widowControl w:val="0"/>
                    <w:numPr>
                      <w:ilvl w:val="0"/>
                      <w:numId w:val="2"/>
                    </w:numPr>
                    <w:suppressAutoHyphens/>
                    <w:spacing w:before="100" w:beforeAutospacing="1" w:afterAutospacing="1" w:line="200" w:lineRule="exact"/>
                    <w:ind w:left="130" w:hanging="130"/>
                    <w:contextualSpacing w:val="0"/>
                    <w:jc w:val="both"/>
                    <w:rPr>
                      <w:rFonts w:ascii="Times New Roman" w:hAnsi="Times New Roman"/>
                      <w:bCs/>
                      <w:color w:val="000000"/>
                      <w:sz w:val="24"/>
                      <w:szCs w:val="24"/>
                    </w:rPr>
                  </w:pPr>
                </w:p>
                <w:p w:rsidR="003200F1" w:rsidRPr="003200F1" w:rsidRDefault="003200F1" w:rsidP="00854340">
                  <w:pPr>
                    <w:pStyle w:val="ListParagraph"/>
                    <w:framePr w:hSpace="180" w:wrap="around" w:vAnchor="text" w:hAnchor="text" w:y="-3022"/>
                    <w:widowControl w:val="0"/>
                    <w:numPr>
                      <w:ilvl w:val="0"/>
                      <w:numId w:val="2"/>
                    </w:numPr>
                    <w:suppressAutoHyphens/>
                    <w:spacing w:before="100" w:beforeAutospacing="1" w:afterAutospacing="1" w:line="200" w:lineRule="exact"/>
                    <w:ind w:left="130" w:hanging="130"/>
                    <w:contextualSpacing w:val="0"/>
                    <w:jc w:val="both"/>
                    <w:rPr>
                      <w:rFonts w:ascii="Times New Roman" w:hAnsi="Times New Roman"/>
                      <w:bCs/>
                      <w:color w:val="000000"/>
                      <w:sz w:val="24"/>
                      <w:szCs w:val="24"/>
                    </w:rPr>
                  </w:pPr>
                  <w:r w:rsidRPr="003200F1">
                    <w:rPr>
                      <w:rFonts w:ascii="Times New Roman" w:hAnsi="Times New Roman"/>
                      <w:bCs/>
                      <w:color w:val="000000"/>
                      <w:sz w:val="24"/>
                      <w:szCs w:val="24"/>
                    </w:rPr>
                    <w:t>Marketing of various engineering products and projects along with carrying out technical coordination’s.</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Responsible for participating in Tendering and Bidding Meets of PSU’s and winning business upto 500 crores INR for the company.</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Responsible for penetrating the products and services of the company in virgin and new markets of Africa and South America and in Chennai and getting crores of rupees of business.</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Regularly establishes the status of engineering modifications, handles the exchange of data between disciplines, interfacing with procurement and construction, Expediting routing of vendor documentation.</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color w:val="000000"/>
                      <w:sz w:val="24"/>
                      <w:szCs w:val="24"/>
                      <w:shd w:val="clear" w:color="auto" w:fill="FFFFFF"/>
                    </w:rPr>
                    <w:t xml:space="preserve">Directs or participates in the preparation of, and executes job-specific tender packages and contracts for approved projects. </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color w:val="000000"/>
                      <w:sz w:val="24"/>
                      <w:szCs w:val="24"/>
                      <w:shd w:val="clear" w:color="auto" w:fill="FFFFFF"/>
                    </w:rPr>
                    <w:t>Reviews and contract negotiations and ensures proper execution of the project</w:t>
                  </w:r>
                  <w:r w:rsidRPr="003200F1">
                    <w:rPr>
                      <w:rFonts w:ascii="Times New Roman" w:hAnsi="Times New Roman"/>
                      <w:bCs/>
                      <w:color w:val="000000"/>
                      <w:sz w:val="24"/>
                      <w:szCs w:val="24"/>
                    </w:rPr>
                    <w:t>.</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Support the Third Party Inspection and document review from Client side.</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color w:val="000000"/>
                      <w:sz w:val="24"/>
                      <w:szCs w:val="24"/>
                      <w:shd w:val="clear" w:color="auto" w:fill="FFFFFF"/>
                    </w:rPr>
                    <w:t>Participates in the HAZOP review process as required.</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Supports EM/AEM and or Discipline Team Leaders in responding to the findings of the audit report and implementing the recommended settings.</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Responsible for ensuring engineering quality is achieved through formal procedures as per SPE,ANSI and ASME.</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Responsible for ensuring the design basis requirements are met through design validation and that the results are documented.</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Ensures all equipment on drawings and data sheets are properly identified with tag numbers for traceability throughout the project life cycle.</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Coordinates with Data Management and ensures as built Mark Ups of construction drawings received from the construction contractor are revised to “As Built Status”.</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Participating in the preparation of the final documentation and close out report.</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Participating in a formal review of the project with relevant parties, on completion, to identify opportunities for learning and development.</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Responsible for planning and organizing all engineering activities of any modification in coordination with the job officers and planning engineer</w:t>
                  </w:r>
                </w:p>
              </w:tc>
            </w:tr>
            <w:tr w:rsidR="003200F1" w:rsidRPr="003200F1" w:rsidTr="00666B92">
              <w:tc>
                <w:tcPr>
                  <w:tcW w:w="10312" w:type="dxa"/>
                </w:tcPr>
                <w:p w:rsidR="003200F1" w:rsidRPr="003200F1" w:rsidRDefault="003200F1" w:rsidP="00854340">
                  <w:pPr>
                    <w:framePr w:hSpace="180" w:wrap="around" w:vAnchor="text" w:hAnchor="text" w:y="-3022"/>
                    <w:widowControl w:val="0"/>
                    <w:numPr>
                      <w:ilvl w:val="0"/>
                      <w:numId w:val="25"/>
                    </w:numPr>
                    <w:suppressAutoHyphens/>
                    <w:jc w:val="both"/>
                    <w:rPr>
                      <w:rFonts w:ascii="Times New Roman" w:hAnsi="Times New Roman"/>
                      <w:bCs/>
                      <w:color w:val="000000"/>
                      <w:sz w:val="24"/>
                      <w:szCs w:val="24"/>
                    </w:rPr>
                  </w:pPr>
                  <w:r w:rsidRPr="003200F1">
                    <w:rPr>
                      <w:rFonts w:ascii="Times New Roman" w:hAnsi="Times New Roman"/>
                      <w:bCs/>
                      <w:color w:val="000000"/>
                      <w:sz w:val="24"/>
                      <w:szCs w:val="24"/>
                    </w:rPr>
                    <w:t>Coordinates the input required from all disciplines as and when requested by the engineering contractor. Identifying and reporting all problems and arrears concern related to engineering and initiating the necessary remedial actions in consultation with Divisional Manager.</w:t>
                  </w:r>
                </w:p>
              </w:tc>
            </w:tr>
          </w:tbl>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r w:rsidRPr="003B3A1E">
              <w:rPr>
                <w:rFonts w:asciiTheme="majorHAnsi" w:hAnsiTheme="majorHAnsi"/>
                <w:sz w:val="24"/>
                <w:szCs w:val="24"/>
                <w:lang w:val="en-IN" w:eastAsia="zh-TW" w:bidi="th-TH"/>
              </w:rPr>
              <w:t xml:space="preserve">Saved </w:t>
            </w:r>
            <w:r w:rsidRPr="003B3A1E">
              <w:rPr>
                <w:rFonts w:asciiTheme="majorHAnsi" w:hAnsiTheme="majorHAnsi"/>
                <w:b/>
                <w:sz w:val="24"/>
                <w:szCs w:val="24"/>
                <w:lang w:val="en-IN" w:eastAsia="zh-TW" w:bidi="th-TH"/>
              </w:rPr>
              <w:t xml:space="preserve">140 million INR </w:t>
            </w:r>
            <w:r w:rsidRPr="003B3A1E">
              <w:rPr>
                <w:rFonts w:asciiTheme="majorHAnsi" w:hAnsiTheme="majorHAnsi"/>
                <w:sz w:val="24"/>
                <w:szCs w:val="24"/>
                <w:lang w:val="en-IN" w:eastAsia="zh-TW" w:bidi="th-TH"/>
              </w:rPr>
              <w:t>working with the erection group at site in a team.</w:t>
            </w: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r w:rsidRPr="003B3A1E">
              <w:rPr>
                <w:rFonts w:asciiTheme="majorHAnsi" w:hAnsiTheme="majorHAnsi"/>
                <w:sz w:val="24"/>
                <w:szCs w:val="24"/>
                <w:lang w:val="en-IN" w:eastAsia="zh-TW" w:bidi="th-TH"/>
              </w:rPr>
              <w:t>Responsible for applying the Research and Development concept of Production Optimization and Cost reduction in various technological and Production operations.</w:t>
            </w: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r w:rsidRPr="003B3A1E">
              <w:rPr>
                <w:rFonts w:asciiTheme="majorHAnsi" w:hAnsiTheme="majorHAnsi"/>
                <w:sz w:val="24"/>
                <w:szCs w:val="24"/>
              </w:rPr>
              <w:t>Responsible for developing Public-Private Partnership Model in various projects to mitigate and financial risks.</w:t>
            </w: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r w:rsidRPr="003B3A1E">
              <w:rPr>
                <w:rFonts w:asciiTheme="majorHAnsi" w:hAnsiTheme="majorHAnsi"/>
                <w:sz w:val="24"/>
                <w:szCs w:val="24"/>
              </w:rPr>
              <w:t>Responsible for carrying out financial and technological due diligence of various Offshore and onshore projects.</w:t>
            </w:r>
          </w:p>
          <w:p w:rsidR="005C48EE" w:rsidRPr="003B3A1E" w:rsidRDefault="005C48EE" w:rsidP="005C48EE">
            <w:pPr>
              <w:spacing w:before="100" w:beforeAutospacing="1" w:after="100" w:afterAutospacing="1" w:line="200" w:lineRule="exact"/>
              <w:rPr>
                <w:rFonts w:asciiTheme="majorHAnsi" w:hAnsiTheme="majorHAnsi"/>
                <w:sz w:val="24"/>
                <w:szCs w:val="24"/>
                <w:lang w:val="en-IN" w:eastAsia="zh-TW" w:bidi="th-TH"/>
              </w:rPr>
            </w:pPr>
          </w:p>
          <w:p w:rsidR="005C48EE" w:rsidRPr="003B3A1E" w:rsidRDefault="005C48EE" w:rsidP="005C48EE">
            <w:pPr>
              <w:spacing w:before="100" w:beforeAutospacing="1" w:after="100" w:afterAutospacing="1" w:line="200" w:lineRule="exact"/>
              <w:rPr>
                <w:rFonts w:asciiTheme="majorHAnsi" w:hAnsiTheme="majorHAnsi"/>
                <w:sz w:val="24"/>
                <w:szCs w:val="24"/>
                <w:lang w:val="en-IN" w:eastAsia="zh-TW" w:bidi="th-TH"/>
              </w:rPr>
            </w:pPr>
          </w:p>
          <w:p w:rsidR="005C48EE" w:rsidRPr="003B3A1E" w:rsidRDefault="005C48EE" w:rsidP="005C48EE">
            <w:pPr>
              <w:spacing w:before="100" w:beforeAutospacing="1" w:after="100" w:afterAutospacing="1" w:line="200" w:lineRule="exact"/>
              <w:rPr>
                <w:rFonts w:asciiTheme="majorHAnsi" w:hAnsiTheme="majorHAnsi"/>
                <w:sz w:val="24"/>
                <w:szCs w:val="24"/>
                <w:lang w:val="en-IN" w:eastAsia="zh-TW" w:bidi="th-TH"/>
              </w:rPr>
            </w:pPr>
          </w:p>
          <w:p w:rsidR="005C48EE" w:rsidRPr="003B3A1E" w:rsidRDefault="005C48EE" w:rsidP="005C48EE">
            <w:pPr>
              <w:spacing w:before="100" w:beforeAutospacing="1" w:after="100" w:afterAutospacing="1" w:line="200" w:lineRule="exact"/>
              <w:rPr>
                <w:rFonts w:asciiTheme="majorHAnsi" w:hAnsiTheme="majorHAnsi"/>
                <w:sz w:val="24"/>
                <w:szCs w:val="24"/>
              </w:rPr>
            </w:pPr>
            <w:r w:rsidRPr="003B3A1E">
              <w:rPr>
                <w:rFonts w:asciiTheme="majorHAnsi" w:hAnsiTheme="majorHAnsi"/>
                <w:sz w:val="24"/>
                <w:szCs w:val="24"/>
                <w:lang w:val="en-IN" w:eastAsia="zh-TW" w:bidi="th-TH"/>
              </w:rPr>
              <w:t xml:space="preserve"> </w:t>
            </w:r>
          </w:p>
          <w:p w:rsidR="005C48EE" w:rsidRPr="003B3A1E" w:rsidRDefault="005C48EE" w:rsidP="005C48EE">
            <w:pPr>
              <w:pStyle w:val="ListParagraph"/>
              <w:spacing w:before="100" w:beforeAutospacing="1" w:after="100" w:afterAutospacing="1" w:line="200" w:lineRule="exact"/>
              <w:ind w:left="130"/>
              <w:contextualSpacing w:val="0"/>
              <w:rPr>
                <w:rFonts w:asciiTheme="majorHAnsi" w:hAnsiTheme="majorHAnsi"/>
                <w:sz w:val="24"/>
                <w:szCs w:val="24"/>
              </w:rPr>
            </w:pPr>
            <w:r w:rsidRPr="003B3A1E">
              <w:rPr>
                <w:rFonts w:asciiTheme="majorHAnsi" w:hAnsiTheme="majorHAnsi"/>
                <w:sz w:val="24"/>
                <w:szCs w:val="24"/>
                <w:lang w:val="en-IN" w:eastAsia="zh-TW" w:bidi="th-TH"/>
              </w:rPr>
              <w:t xml:space="preserve"> </w:t>
            </w: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sidRPr="003B3A1E">
              <w:rPr>
                <w:rFonts w:asciiTheme="majorHAnsi" w:hAnsiTheme="majorHAnsi"/>
                <w:sz w:val="24"/>
                <w:szCs w:val="24"/>
                <w:lang w:val="en-IN" w:eastAsia="zh-TW" w:bidi="th-TH"/>
              </w:rPr>
              <w:t xml:space="preserve">Saved </w:t>
            </w:r>
            <w:r w:rsidRPr="003B3A1E">
              <w:rPr>
                <w:rFonts w:asciiTheme="majorHAnsi" w:hAnsiTheme="majorHAnsi"/>
                <w:b/>
                <w:sz w:val="24"/>
                <w:szCs w:val="24"/>
                <w:lang w:val="en-IN" w:eastAsia="zh-TW" w:bidi="th-TH"/>
              </w:rPr>
              <w:t>50 million INR</w:t>
            </w:r>
            <w:r w:rsidRPr="003B3A1E">
              <w:rPr>
                <w:rFonts w:asciiTheme="majorHAnsi" w:hAnsiTheme="majorHAnsi"/>
                <w:sz w:val="24"/>
                <w:szCs w:val="24"/>
                <w:lang w:val="en-IN" w:eastAsia="zh-TW" w:bidi="th-TH"/>
              </w:rPr>
              <w:t xml:space="preserve"> and reduced </w:t>
            </w:r>
            <w:r w:rsidRPr="003B3A1E">
              <w:rPr>
                <w:rFonts w:asciiTheme="majorHAnsi" w:hAnsiTheme="majorHAnsi"/>
                <w:b/>
                <w:sz w:val="24"/>
                <w:szCs w:val="24"/>
                <w:lang w:val="en-IN" w:eastAsia="zh-TW" w:bidi="th-TH"/>
              </w:rPr>
              <w:t>30%</w:t>
            </w:r>
            <w:r w:rsidRPr="003B3A1E">
              <w:rPr>
                <w:rFonts w:asciiTheme="majorHAnsi" w:hAnsiTheme="majorHAnsi"/>
                <w:sz w:val="24"/>
                <w:szCs w:val="24"/>
                <w:lang w:val="en-IN" w:eastAsia="zh-TW" w:bidi="th-TH"/>
              </w:rPr>
              <w:t xml:space="preserve"> cycle time by introducing </w:t>
            </w:r>
            <w:r w:rsidRPr="003B3A1E">
              <w:rPr>
                <w:rFonts w:asciiTheme="majorHAnsi" w:hAnsiTheme="majorHAnsi"/>
                <w:b/>
                <w:sz w:val="24"/>
                <w:szCs w:val="24"/>
                <w:lang w:val="en-IN" w:eastAsia="zh-TW" w:bidi="th-TH"/>
              </w:rPr>
              <w:t>First of its kind design guidelines.</w:t>
            </w: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rPr>
            </w:pPr>
            <w:r w:rsidRPr="003B3A1E">
              <w:rPr>
                <w:rFonts w:asciiTheme="majorHAnsi" w:hAnsiTheme="majorHAnsi"/>
                <w:sz w:val="24"/>
                <w:szCs w:val="24"/>
                <w:lang w:val="en-IN" w:eastAsia="zh-TW" w:bidi="th-TH"/>
              </w:rPr>
              <w:t xml:space="preserve">Won </w:t>
            </w:r>
            <w:r w:rsidRPr="003B3A1E">
              <w:rPr>
                <w:rFonts w:asciiTheme="majorHAnsi" w:hAnsiTheme="majorHAnsi"/>
                <w:b/>
                <w:sz w:val="24"/>
                <w:szCs w:val="24"/>
                <w:lang w:val="en-IN" w:eastAsia="zh-TW" w:bidi="th-TH"/>
              </w:rPr>
              <w:t xml:space="preserve">Rs.49Crores </w:t>
            </w:r>
            <w:r w:rsidRPr="003B3A1E">
              <w:rPr>
                <w:rFonts w:asciiTheme="majorHAnsi" w:hAnsiTheme="majorHAnsi"/>
                <w:sz w:val="24"/>
                <w:szCs w:val="24"/>
                <w:lang w:val="en-IN" w:eastAsia="zh-TW" w:bidi="th-TH"/>
              </w:rPr>
              <w:t>worth orders working with the proposal team.</w:t>
            </w: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heme="majorHAnsi" w:hAnsiTheme="majorHAnsi"/>
                <w:sz w:val="24"/>
                <w:szCs w:val="24"/>
                <w:lang w:val="en-IN" w:eastAsia="zh-TW" w:bidi="th-TH"/>
              </w:rPr>
            </w:pPr>
            <w:r w:rsidRPr="003B3A1E">
              <w:rPr>
                <w:rFonts w:asciiTheme="majorHAnsi" w:hAnsiTheme="majorHAnsi"/>
                <w:sz w:val="24"/>
                <w:szCs w:val="24"/>
                <w:lang w:val="en-IN" w:eastAsia="zh-TW" w:bidi="th-TH"/>
              </w:rPr>
              <w:t xml:space="preserve">Saved </w:t>
            </w:r>
            <w:r w:rsidRPr="003B3A1E">
              <w:rPr>
                <w:rFonts w:asciiTheme="majorHAnsi" w:hAnsiTheme="majorHAnsi"/>
                <w:b/>
                <w:sz w:val="24"/>
                <w:szCs w:val="24"/>
                <w:lang w:val="en-IN" w:eastAsia="zh-TW" w:bidi="th-TH"/>
              </w:rPr>
              <w:t xml:space="preserve">16 million INR </w:t>
            </w:r>
            <w:r w:rsidRPr="003B3A1E">
              <w:rPr>
                <w:rFonts w:asciiTheme="majorHAnsi" w:hAnsiTheme="majorHAnsi"/>
                <w:sz w:val="24"/>
                <w:szCs w:val="24"/>
                <w:lang w:val="en-IN" w:eastAsia="zh-TW" w:bidi="th-TH"/>
              </w:rPr>
              <w:t xml:space="preserve">for </w:t>
            </w:r>
            <w:r w:rsidRPr="003B3A1E">
              <w:rPr>
                <w:rFonts w:asciiTheme="majorHAnsi" w:hAnsiTheme="majorHAnsi"/>
                <w:b/>
                <w:sz w:val="24"/>
                <w:szCs w:val="24"/>
                <w:lang w:val="en-IN" w:eastAsia="zh-TW" w:bidi="th-TH"/>
              </w:rPr>
              <w:t xml:space="preserve">every boiler by </w:t>
            </w:r>
            <w:r w:rsidRPr="003B3A1E">
              <w:rPr>
                <w:rFonts w:asciiTheme="majorHAnsi" w:hAnsiTheme="majorHAnsi"/>
                <w:sz w:val="24"/>
                <w:szCs w:val="24"/>
                <w:lang w:val="en-IN" w:eastAsia="zh-TW" w:bidi="th-TH"/>
              </w:rPr>
              <w:t xml:space="preserve">reducing </w:t>
            </w:r>
            <w:r w:rsidRPr="003B3A1E">
              <w:rPr>
                <w:rFonts w:asciiTheme="majorHAnsi" w:hAnsiTheme="majorHAnsi"/>
                <w:b/>
                <w:sz w:val="24"/>
                <w:szCs w:val="24"/>
                <w:lang w:val="en-IN" w:eastAsia="zh-TW" w:bidi="th-TH"/>
              </w:rPr>
              <w:t xml:space="preserve">12% </w:t>
            </w:r>
            <w:r w:rsidRPr="003B3A1E">
              <w:rPr>
                <w:rFonts w:asciiTheme="majorHAnsi" w:hAnsiTheme="majorHAnsi"/>
                <w:sz w:val="24"/>
                <w:szCs w:val="24"/>
                <w:lang w:val="en-IN" w:eastAsia="zh-TW" w:bidi="th-TH"/>
              </w:rPr>
              <w:t>cycle time through standardisation.</w:t>
            </w:r>
          </w:p>
          <w:p w:rsidR="005C48EE" w:rsidRPr="003B3A1E" w:rsidRDefault="005C48EE" w:rsidP="005C48EE">
            <w:pPr>
              <w:pStyle w:val="ListParagraph"/>
              <w:numPr>
                <w:ilvl w:val="0"/>
                <w:numId w:val="2"/>
              </w:numPr>
              <w:spacing w:before="100" w:beforeAutospacing="1" w:after="100" w:afterAutospacing="1" w:line="220" w:lineRule="exact"/>
              <w:ind w:left="123" w:hanging="123"/>
              <w:contextualSpacing w:val="0"/>
              <w:rPr>
                <w:rFonts w:asciiTheme="majorHAnsi" w:hAnsiTheme="majorHAnsi"/>
                <w:sz w:val="24"/>
                <w:szCs w:val="24"/>
              </w:rPr>
            </w:pPr>
          </w:p>
        </w:tc>
      </w:tr>
      <w:tr w:rsidR="005C48EE" w:rsidRPr="00CF6411" w:rsidTr="005C48EE">
        <w:trPr>
          <w:trHeight w:hRule="exact" w:val="6301"/>
        </w:trPr>
        <w:tc>
          <w:tcPr>
            <w:tcW w:w="155" w:type="dxa"/>
            <w:shd w:val="clear" w:color="auto" w:fill="auto"/>
            <w:vAlign w:val="center"/>
          </w:tcPr>
          <w:p w:rsidR="005C48EE" w:rsidRPr="003F38E9" w:rsidRDefault="005C48EE" w:rsidP="00666B92">
            <w:pPr>
              <w:spacing w:before="80" w:afterLines="80" w:line="200" w:lineRule="exact"/>
              <w:rPr>
                <w:rFonts w:ascii="Times New Roman" w:hAnsi="Times New Roman"/>
                <w:sz w:val="28"/>
                <w:szCs w:val="28"/>
              </w:rPr>
            </w:pPr>
          </w:p>
        </w:tc>
        <w:tc>
          <w:tcPr>
            <w:tcW w:w="10441" w:type="dxa"/>
            <w:gridSpan w:val="7"/>
            <w:shd w:val="clear" w:color="auto" w:fill="auto"/>
          </w:tcPr>
          <w:p w:rsidR="005C48EE" w:rsidRPr="003B3A1E" w:rsidRDefault="005C48EE" w:rsidP="005C48EE">
            <w:pPr>
              <w:pStyle w:val="ListParagraph"/>
              <w:widowControl w:val="0"/>
              <w:numPr>
                <w:ilvl w:val="0"/>
                <w:numId w:val="25"/>
              </w:numPr>
              <w:suppressAutoHyphens/>
              <w:spacing w:before="100" w:beforeAutospacing="1" w:after="0" w:afterAutospacing="1" w:line="200" w:lineRule="exact"/>
              <w:contextualSpacing w:val="0"/>
              <w:jc w:val="both"/>
              <w:rPr>
                <w:rFonts w:ascii="Times New Roman" w:hAnsi="Times New Roman"/>
                <w:bCs/>
                <w:color w:val="000000"/>
                <w:sz w:val="24"/>
                <w:szCs w:val="24"/>
              </w:rPr>
            </w:pPr>
          </w:p>
          <w:tbl>
            <w:tblPr>
              <w:tblStyle w:val="TableGrid"/>
              <w:tblW w:w="0" w:type="auto"/>
              <w:tblInd w:w="360" w:type="dxa"/>
              <w:tblLayout w:type="fixed"/>
              <w:tblLook w:val="04A0"/>
            </w:tblPr>
            <w:tblGrid>
              <w:gridCol w:w="10312"/>
            </w:tblGrid>
            <w:tr w:rsidR="003200F1" w:rsidRPr="003200F1" w:rsidTr="003200F1">
              <w:tc>
                <w:tcPr>
                  <w:tcW w:w="10312" w:type="dxa"/>
                </w:tcPr>
                <w:p w:rsidR="003200F1" w:rsidRPr="003200F1" w:rsidRDefault="003200F1" w:rsidP="00930721">
                  <w:pPr>
                    <w:pStyle w:val="ListParagraph"/>
                    <w:framePr w:hSpace="180" w:wrap="around" w:vAnchor="text" w:hAnchor="text" w:y="-3022"/>
                    <w:widowControl w:val="0"/>
                    <w:numPr>
                      <w:ilvl w:val="0"/>
                      <w:numId w:val="25"/>
                    </w:numPr>
                    <w:suppressAutoHyphens/>
                    <w:spacing w:before="100" w:beforeAutospacing="1" w:afterAutospacing="1" w:line="200" w:lineRule="exact"/>
                    <w:contextualSpacing w:val="0"/>
                    <w:rPr>
                      <w:rFonts w:ascii="Times New Roman" w:hAnsi="Times New Roman"/>
                      <w:bCs/>
                      <w:color w:val="000000"/>
                      <w:sz w:val="24"/>
                      <w:szCs w:val="24"/>
                    </w:rPr>
                  </w:pPr>
                  <w:r w:rsidRPr="003200F1">
                    <w:rPr>
                      <w:rFonts w:ascii="Times New Roman" w:hAnsi="Times New Roman"/>
                      <w:sz w:val="24"/>
                      <w:szCs w:val="24"/>
                      <w:lang w:val="en-IN" w:eastAsia="zh-TW" w:bidi="th-TH"/>
                    </w:rPr>
                    <w:t xml:space="preserve">Responsible for </w:t>
                  </w:r>
                  <w:r w:rsidRPr="003200F1">
                    <w:rPr>
                      <w:rFonts w:ascii="Times New Roman" w:hAnsi="Times New Roman"/>
                      <w:b/>
                      <w:sz w:val="24"/>
                      <w:szCs w:val="24"/>
                      <w:lang w:val="en-IN" w:eastAsia="zh-TW" w:bidi="th-TH"/>
                    </w:rPr>
                    <w:t>12 projects worth 580 million INR</w:t>
                  </w:r>
                  <w:r w:rsidRPr="003200F1">
                    <w:rPr>
                      <w:rFonts w:ascii="Times New Roman" w:hAnsi="Times New Roman"/>
                      <w:sz w:val="24"/>
                      <w:szCs w:val="24"/>
                      <w:lang w:val="en-IN" w:eastAsia="zh-TW" w:bidi="th-TH"/>
                    </w:rPr>
                    <w:t xml:space="preserve"> on engineering forecast.</w:t>
                  </w:r>
                </w:p>
              </w:tc>
            </w:tr>
            <w:tr w:rsidR="003200F1" w:rsidRPr="003200F1" w:rsidTr="003200F1">
              <w:tc>
                <w:tcPr>
                  <w:tcW w:w="10312" w:type="dxa"/>
                </w:tcPr>
                <w:p w:rsidR="003200F1" w:rsidRPr="003200F1" w:rsidRDefault="003200F1" w:rsidP="00930721">
                  <w:pPr>
                    <w:pStyle w:val="ListParagraph"/>
                    <w:framePr w:hSpace="180" w:wrap="around" w:vAnchor="text" w:hAnchor="text" w:y="-3022"/>
                    <w:widowControl w:val="0"/>
                    <w:numPr>
                      <w:ilvl w:val="0"/>
                      <w:numId w:val="25"/>
                    </w:numPr>
                    <w:suppressAutoHyphens/>
                    <w:spacing w:before="100" w:beforeAutospacing="1" w:afterAutospacing="1" w:line="200" w:lineRule="exact"/>
                    <w:contextualSpacing w:val="0"/>
                    <w:rPr>
                      <w:rFonts w:ascii="Times New Roman" w:hAnsi="Times New Roman"/>
                      <w:bCs/>
                      <w:color w:val="000000"/>
                      <w:sz w:val="24"/>
                      <w:szCs w:val="24"/>
                    </w:rPr>
                  </w:pPr>
                  <w:r w:rsidRPr="003200F1">
                    <w:rPr>
                      <w:rFonts w:ascii="Times New Roman" w:hAnsi="Times New Roman"/>
                      <w:color w:val="000000"/>
                      <w:sz w:val="24"/>
                      <w:szCs w:val="24"/>
                      <w:shd w:val="clear" w:color="auto" w:fill="FFFFFF"/>
                    </w:rPr>
                    <w:t>Participates in bid reviews and contract negotiations and ensures proper execution of the project</w:t>
                  </w:r>
                  <w:r w:rsidRPr="003200F1">
                    <w:rPr>
                      <w:rFonts w:ascii="Times New Roman" w:hAnsi="Times New Roman"/>
                      <w:bCs/>
                      <w:color w:val="000000"/>
                      <w:sz w:val="24"/>
                      <w:szCs w:val="24"/>
                    </w:rPr>
                    <w:t>. Support the Third Party Inspection and document review from client side.</w:t>
                  </w:r>
                </w:p>
              </w:tc>
            </w:tr>
            <w:tr w:rsidR="003200F1" w:rsidRPr="003200F1" w:rsidTr="003200F1">
              <w:tc>
                <w:tcPr>
                  <w:tcW w:w="10312" w:type="dxa"/>
                </w:tcPr>
                <w:p w:rsidR="003200F1" w:rsidRPr="003200F1" w:rsidRDefault="003200F1" w:rsidP="00930721">
                  <w:pPr>
                    <w:framePr w:hSpace="180" w:wrap="around" w:vAnchor="text" w:hAnchor="text" w:y="-3022"/>
                    <w:widowControl w:val="0"/>
                    <w:numPr>
                      <w:ilvl w:val="0"/>
                      <w:numId w:val="25"/>
                    </w:numPr>
                    <w:suppressAutoHyphens/>
                    <w:rPr>
                      <w:rFonts w:ascii="Times New Roman" w:hAnsi="Times New Roman"/>
                      <w:bCs/>
                      <w:color w:val="000000"/>
                      <w:sz w:val="24"/>
                      <w:szCs w:val="24"/>
                    </w:rPr>
                  </w:pPr>
                  <w:r w:rsidRPr="003200F1">
                    <w:rPr>
                      <w:rFonts w:ascii="Times New Roman" w:hAnsi="Times New Roman"/>
                      <w:color w:val="000000"/>
                      <w:sz w:val="24"/>
                      <w:szCs w:val="24"/>
                      <w:shd w:val="clear" w:color="auto" w:fill="FFFFFF"/>
                    </w:rPr>
                    <w:t>Participates in the HAZOP review process as required.</w:t>
                  </w:r>
                </w:p>
              </w:tc>
            </w:tr>
            <w:tr w:rsidR="003200F1" w:rsidRPr="003200F1" w:rsidTr="003200F1">
              <w:tc>
                <w:tcPr>
                  <w:tcW w:w="10312" w:type="dxa"/>
                </w:tcPr>
                <w:p w:rsidR="003200F1" w:rsidRPr="003200F1" w:rsidRDefault="003200F1" w:rsidP="00930721">
                  <w:pPr>
                    <w:framePr w:hSpace="180" w:wrap="around" w:vAnchor="text" w:hAnchor="text" w:y="-3022"/>
                    <w:widowControl w:val="0"/>
                    <w:numPr>
                      <w:ilvl w:val="0"/>
                      <w:numId w:val="25"/>
                    </w:numPr>
                    <w:suppressAutoHyphens/>
                    <w:rPr>
                      <w:rFonts w:ascii="Times New Roman" w:hAnsi="Times New Roman"/>
                      <w:bCs/>
                      <w:color w:val="000000"/>
                      <w:sz w:val="24"/>
                      <w:szCs w:val="24"/>
                    </w:rPr>
                  </w:pPr>
                  <w:r w:rsidRPr="003200F1">
                    <w:rPr>
                      <w:rFonts w:ascii="Times New Roman" w:hAnsi="Times New Roman"/>
                      <w:bCs/>
                      <w:color w:val="000000"/>
                      <w:sz w:val="24"/>
                      <w:szCs w:val="24"/>
                    </w:rPr>
                    <w:t>Supports EM/AEM and or Discipline Team Leaders in responding to the findings of the audit report and implementing the recommended settings.</w:t>
                  </w:r>
                </w:p>
              </w:tc>
            </w:tr>
            <w:tr w:rsidR="003200F1" w:rsidRPr="003200F1" w:rsidTr="003200F1">
              <w:tc>
                <w:tcPr>
                  <w:tcW w:w="10312" w:type="dxa"/>
                </w:tcPr>
                <w:p w:rsidR="003200F1" w:rsidRPr="003200F1" w:rsidRDefault="003200F1" w:rsidP="00930721">
                  <w:pPr>
                    <w:framePr w:hSpace="180" w:wrap="around" w:vAnchor="text" w:hAnchor="text" w:y="-3022"/>
                    <w:widowControl w:val="0"/>
                    <w:numPr>
                      <w:ilvl w:val="0"/>
                      <w:numId w:val="25"/>
                    </w:numPr>
                    <w:suppressAutoHyphens/>
                    <w:rPr>
                      <w:rFonts w:ascii="Times New Roman" w:hAnsi="Times New Roman"/>
                      <w:bCs/>
                      <w:color w:val="000000"/>
                      <w:sz w:val="24"/>
                      <w:szCs w:val="24"/>
                    </w:rPr>
                  </w:pPr>
                  <w:r w:rsidRPr="003200F1">
                    <w:rPr>
                      <w:rFonts w:ascii="Times New Roman" w:hAnsi="Times New Roman"/>
                      <w:bCs/>
                      <w:color w:val="000000"/>
                      <w:sz w:val="24"/>
                      <w:szCs w:val="24"/>
                    </w:rPr>
                    <w:t>Responsible for ensuring engineering quality is achieved through formal procedures.</w:t>
                  </w:r>
                </w:p>
              </w:tc>
            </w:tr>
            <w:tr w:rsidR="003200F1" w:rsidRPr="003200F1" w:rsidTr="003200F1">
              <w:tc>
                <w:tcPr>
                  <w:tcW w:w="10312" w:type="dxa"/>
                </w:tcPr>
                <w:p w:rsidR="003200F1" w:rsidRPr="003200F1" w:rsidRDefault="003200F1" w:rsidP="00930721">
                  <w:pPr>
                    <w:framePr w:hSpace="180" w:wrap="around" w:vAnchor="text" w:hAnchor="text" w:y="-3022"/>
                    <w:widowControl w:val="0"/>
                    <w:numPr>
                      <w:ilvl w:val="0"/>
                      <w:numId w:val="25"/>
                    </w:numPr>
                    <w:suppressAutoHyphens/>
                    <w:rPr>
                      <w:rFonts w:ascii="Times New Roman" w:hAnsi="Times New Roman"/>
                      <w:bCs/>
                      <w:color w:val="000000"/>
                      <w:sz w:val="24"/>
                      <w:szCs w:val="24"/>
                    </w:rPr>
                  </w:pPr>
                  <w:r w:rsidRPr="003200F1">
                    <w:rPr>
                      <w:rFonts w:ascii="Times New Roman" w:hAnsi="Times New Roman"/>
                      <w:bCs/>
                      <w:color w:val="000000"/>
                      <w:sz w:val="24"/>
                      <w:szCs w:val="24"/>
                    </w:rPr>
                    <w:t xml:space="preserve">Responsible for ensuring the design basis requirements are met through </w:t>
                  </w:r>
                </w:p>
              </w:tc>
            </w:tr>
            <w:tr w:rsidR="003200F1" w:rsidRPr="003200F1" w:rsidTr="003200F1">
              <w:tc>
                <w:tcPr>
                  <w:tcW w:w="10312" w:type="dxa"/>
                </w:tcPr>
                <w:p w:rsidR="003200F1" w:rsidRPr="003200F1" w:rsidRDefault="003200F1" w:rsidP="00930721">
                  <w:pPr>
                    <w:framePr w:hSpace="180" w:wrap="around" w:vAnchor="text" w:hAnchor="text" w:y="-3022"/>
                    <w:widowControl w:val="0"/>
                    <w:suppressAutoHyphens/>
                    <w:rPr>
                      <w:rFonts w:ascii="Times New Roman" w:hAnsi="Times New Roman"/>
                      <w:bCs/>
                      <w:color w:val="000000"/>
                      <w:sz w:val="24"/>
                      <w:szCs w:val="24"/>
                    </w:rPr>
                  </w:pPr>
                  <w:r w:rsidRPr="003200F1">
                    <w:rPr>
                      <w:rFonts w:ascii="Times New Roman" w:hAnsi="Times New Roman"/>
                      <w:bCs/>
                      <w:color w:val="000000"/>
                      <w:sz w:val="24"/>
                      <w:szCs w:val="24"/>
                    </w:rPr>
                    <w:t>design validation and that the results are documented.</w:t>
                  </w:r>
                </w:p>
              </w:tc>
            </w:tr>
            <w:tr w:rsidR="003200F1" w:rsidRPr="003200F1" w:rsidTr="003200F1">
              <w:tc>
                <w:tcPr>
                  <w:tcW w:w="10312" w:type="dxa"/>
                </w:tcPr>
                <w:p w:rsidR="003200F1" w:rsidRPr="003200F1" w:rsidRDefault="003200F1" w:rsidP="00930721">
                  <w:pPr>
                    <w:framePr w:hSpace="180" w:wrap="around" w:vAnchor="text" w:hAnchor="text" w:y="-3022"/>
                    <w:widowControl w:val="0"/>
                    <w:numPr>
                      <w:ilvl w:val="0"/>
                      <w:numId w:val="25"/>
                    </w:numPr>
                    <w:suppressAutoHyphens/>
                    <w:rPr>
                      <w:rFonts w:ascii="Times New Roman" w:hAnsi="Times New Roman"/>
                      <w:bCs/>
                      <w:color w:val="000000"/>
                      <w:sz w:val="24"/>
                      <w:szCs w:val="24"/>
                    </w:rPr>
                  </w:pPr>
                  <w:r w:rsidRPr="003200F1">
                    <w:rPr>
                      <w:rFonts w:ascii="Times New Roman" w:hAnsi="Times New Roman"/>
                      <w:bCs/>
                      <w:color w:val="000000"/>
                      <w:sz w:val="24"/>
                      <w:szCs w:val="24"/>
                    </w:rPr>
                    <w:t xml:space="preserve">Ensures all equipment on drawings and data sheets are properly identified with </w:t>
                  </w:r>
                </w:p>
              </w:tc>
            </w:tr>
            <w:tr w:rsidR="003200F1" w:rsidRPr="003200F1" w:rsidTr="003200F1">
              <w:tc>
                <w:tcPr>
                  <w:tcW w:w="10312" w:type="dxa"/>
                </w:tcPr>
                <w:p w:rsidR="003200F1" w:rsidRPr="003200F1" w:rsidRDefault="003200F1" w:rsidP="00930721">
                  <w:pPr>
                    <w:framePr w:hSpace="180" w:wrap="around" w:vAnchor="text" w:hAnchor="text" w:y="-3022"/>
                    <w:widowControl w:val="0"/>
                    <w:suppressAutoHyphens/>
                    <w:rPr>
                      <w:rFonts w:ascii="Times New Roman" w:hAnsi="Times New Roman"/>
                      <w:bCs/>
                      <w:color w:val="000000"/>
                      <w:sz w:val="24"/>
                      <w:szCs w:val="24"/>
                    </w:rPr>
                  </w:pPr>
                  <w:r w:rsidRPr="003200F1">
                    <w:rPr>
                      <w:rFonts w:ascii="Times New Roman" w:hAnsi="Times New Roman"/>
                      <w:bCs/>
                      <w:color w:val="000000"/>
                      <w:sz w:val="24"/>
                      <w:szCs w:val="24"/>
                    </w:rPr>
                    <w:t>tag numbers for traceability throughout the project life cycle.</w:t>
                  </w:r>
                </w:p>
              </w:tc>
            </w:tr>
            <w:tr w:rsidR="003200F1" w:rsidRPr="003200F1" w:rsidTr="003200F1">
              <w:tc>
                <w:tcPr>
                  <w:tcW w:w="10312" w:type="dxa"/>
                </w:tcPr>
                <w:p w:rsidR="003200F1" w:rsidRPr="003200F1" w:rsidRDefault="003200F1" w:rsidP="00930721">
                  <w:pPr>
                    <w:framePr w:hSpace="180" w:wrap="around" w:vAnchor="text" w:hAnchor="text" w:y="-3022"/>
                    <w:widowControl w:val="0"/>
                    <w:numPr>
                      <w:ilvl w:val="0"/>
                      <w:numId w:val="25"/>
                    </w:numPr>
                    <w:suppressAutoHyphens/>
                    <w:rPr>
                      <w:rFonts w:ascii="Times New Roman" w:hAnsi="Times New Roman"/>
                      <w:bCs/>
                      <w:color w:val="000000"/>
                      <w:sz w:val="24"/>
                      <w:szCs w:val="24"/>
                    </w:rPr>
                  </w:pPr>
                  <w:r w:rsidRPr="003200F1">
                    <w:rPr>
                      <w:rFonts w:ascii="Times New Roman" w:hAnsi="Times New Roman"/>
                      <w:bCs/>
                      <w:color w:val="000000"/>
                      <w:sz w:val="24"/>
                      <w:szCs w:val="24"/>
                    </w:rPr>
                    <w:t xml:space="preserve">Coordinates with Data Management and ensures as built Mark Ups of </w:t>
                  </w:r>
                </w:p>
              </w:tc>
            </w:tr>
            <w:tr w:rsidR="003200F1" w:rsidRPr="003200F1" w:rsidTr="003200F1">
              <w:tc>
                <w:tcPr>
                  <w:tcW w:w="10312" w:type="dxa"/>
                </w:tcPr>
                <w:p w:rsidR="003200F1" w:rsidRPr="003200F1" w:rsidRDefault="003200F1" w:rsidP="00930721">
                  <w:pPr>
                    <w:framePr w:hSpace="180" w:wrap="around" w:vAnchor="text" w:hAnchor="text" w:y="-3022"/>
                    <w:widowControl w:val="0"/>
                    <w:suppressAutoHyphens/>
                    <w:rPr>
                      <w:rFonts w:ascii="Times New Roman" w:hAnsi="Times New Roman"/>
                      <w:bCs/>
                      <w:color w:val="000000"/>
                      <w:sz w:val="24"/>
                      <w:szCs w:val="24"/>
                    </w:rPr>
                  </w:pPr>
                  <w:r w:rsidRPr="003200F1">
                    <w:rPr>
                      <w:rFonts w:ascii="Times New Roman" w:hAnsi="Times New Roman"/>
                      <w:bCs/>
                      <w:color w:val="000000"/>
                      <w:sz w:val="24"/>
                      <w:szCs w:val="24"/>
                    </w:rPr>
                    <w:t xml:space="preserve">      construction drawings received from the construction contractor are revised to </w:t>
                  </w:r>
                </w:p>
              </w:tc>
            </w:tr>
            <w:tr w:rsidR="003200F1" w:rsidRPr="003200F1" w:rsidTr="003200F1">
              <w:tc>
                <w:tcPr>
                  <w:tcW w:w="10312" w:type="dxa"/>
                </w:tcPr>
                <w:p w:rsidR="003200F1" w:rsidRPr="003200F1" w:rsidRDefault="003200F1" w:rsidP="00930721">
                  <w:pPr>
                    <w:framePr w:hSpace="180" w:wrap="around" w:vAnchor="text" w:hAnchor="text" w:y="-3022"/>
                    <w:widowControl w:val="0"/>
                    <w:suppressAutoHyphens/>
                    <w:rPr>
                      <w:rFonts w:ascii="Times New Roman" w:hAnsi="Times New Roman"/>
                      <w:bCs/>
                      <w:color w:val="000000"/>
                      <w:sz w:val="24"/>
                      <w:szCs w:val="24"/>
                    </w:rPr>
                  </w:pPr>
                  <w:r w:rsidRPr="003200F1">
                    <w:rPr>
                      <w:rFonts w:ascii="Times New Roman" w:hAnsi="Times New Roman"/>
                      <w:bCs/>
                      <w:color w:val="000000"/>
                      <w:sz w:val="24"/>
                      <w:szCs w:val="24"/>
                    </w:rPr>
                    <w:t xml:space="preserve">      “As Built Status”.</w:t>
                  </w:r>
                </w:p>
              </w:tc>
            </w:tr>
            <w:tr w:rsidR="003200F1" w:rsidRPr="003200F1" w:rsidTr="003200F1">
              <w:tc>
                <w:tcPr>
                  <w:tcW w:w="10312" w:type="dxa"/>
                </w:tcPr>
                <w:p w:rsidR="003200F1" w:rsidRPr="003200F1" w:rsidRDefault="003200F1" w:rsidP="00930721">
                  <w:pPr>
                    <w:pStyle w:val="ListParagraph"/>
                    <w:framePr w:hSpace="180" w:wrap="around" w:vAnchor="text" w:hAnchor="text" w:y="-3022"/>
                    <w:widowControl w:val="0"/>
                    <w:numPr>
                      <w:ilvl w:val="0"/>
                      <w:numId w:val="27"/>
                    </w:numPr>
                    <w:suppressAutoHyphens/>
                    <w:rPr>
                      <w:rFonts w:ascii="Times New Roman" w:hAnsi="Times New Roman"/>
                      <w:sz w:val="24"/>
                      <w:szCs w:val="24"/>
                      <w:lang w:val="en-IN" w:eastAsia="zh-TW" w:bidi="th-TH"/>
                    </w:rPr>
                  </w:pPr>
                  <w:r w:rsidRPr="003200F1">
                    <w:rPr>
                      <w:rFonts w:ascii="Times New Roman" w:hAnsi="Times New Roman"/>
                      <w:sz w:val="24"/>
                      <w:szCs w:val="24"/>
                      <w:lang w:val="en-IN" w:eastAsia="zh-TW" w:bidi="th-TH"/>
                    </w:rPr>
                    <w:t xml:space="preserve">Facilitated erection group at site for </w:t>
                  </w:r>
                  <w:r w:rsidRPr="003200F1">
                    <w:rPr>
                      <w:rFonts w:ascii="Times New Roman" w:hAnsi="Times New Roman"/>
                      <w:b/>
                      <w:sz w:val="24"/>
                      <w:szCs w:val="24"/>
                      <w:lang w:val="en-IN" w:eastAsia="zh-TW" w:bidi="th-TH"/>
                    </w:rPr>
                    <w:t>5 projects worth 290 million INR.</w:t>
                  </w:r>
                </w:p>
              </w:tc>
            </w:tr>
            <w:tr w:rsidR="003200F1" w:rsidRPr="003200F1" w:rsidTr="003200F1">
              <w:tc>
                <w:tcPr>
                  <w:tcW w:w="10312" w:type="dxa"/>
                </w:tcPr>
                <w:p w:rsidR="003200F1" w:rsidRPr="003200F1" w:rsidRDefault="003200F1" w:rsidP="00930721">
                  <w:pPr>
                    <w:pStyle w:val="ListParagraph"/>
                    <w:framePr w:hSpace="180" w:wrap="around" w:vAnchor="text" w:hAnchor="text" w:y="-3022"/>
                    <w:numPr>
                      <w:ilvl w:val="0"/>
                      <w:numId w:val="27"/>
                    </w:numPr>
                    <w:rPr>
                      <w:rFonts w:ascii="Times New Roman" w:hAnsi="Times New Roman"/>
                      <w:sz w:val="24"/>
                      <w:szCs w:val="24"/>
                      <w:lang w:val="en-IN" w:eastAsia="zh-TW" w:bidi="th-TH"/>
                    </w:rPr>
                  </w:pPr>
                  <w:r w:rsidRPr="003200F1">
                    <w:rPr>
                      <w:rFonts w:ascii="Times New Roman" w:hAnsi="Times New Roman"/>
                      <w:sz w:val="24"/>
                      <w:szCs w:val="24"/>
                      <w:lang w:val="en-IN" w:eastAsia="zh-TW" w:bidi="th-TH"/>
                    </w:rPr>
                    <w:t>Responsible for designing Marketing and Sales strategy and effective technical coordination.</w:t>
                  </w:r>
                </w:p>
              </w:tc>
            </w:tr>
            <w:tr w:rsidR="003200F1" w:rsidRPr="003200F1" w:rsidTr="003200F1">
              <w:tc>
                <w:tcPr>
                  <w:tcW w:w="10312" w:type="dxa"/>
                </w:tcPr>
                <w:p w:rsidR="003200F1" w:rsidRPr="003200F1" w:rsidRDefault="003200F1" w:rsidP="00930721">
                  <w:pPr>
                    <w:pStyle w:val="ListParagraph"/>
                    <w:framePr w:hSpace="180" w:wrap="around" w:vAnchor="text" w:hAnchor="text" w:y="-3022"/>
                    <w:numPr>
                      <w:ilvl w:val="0"/>
                      <w:numId w:val="27"/>
                    </w:numPr>
                    <w:rPr>
                      <w:rFonts w:ascii="Times New Roman" w:hAnsi="Times New Roman"/>
                      <w:sz w:val="24"/>
                      <w:szCs w:val="24"/>
                      <w:lang w:val="en-IN" w:eastAsia="zh-TW" w:bidi="th-TH"/>
                    </w:rPr>
                  </w:pPr>
                  <w:r w:rsidRPr="003200F1">
                    <w:rPr>
                      <w:rFonts w:ascii="Times New Roman" w:hAnsi="Times New Roman"/>
                      <w:sz w:val="24"/>
                      <w:szCs w:val="24"/>
                      <w:lang w:val="en-IN" w:eastAsia="zh-TW" w:bidi="th-TH"/>
                    </w:rPr>
                    <w:t xml:space="preserve">Responsible for carrying out effective Project Management and Technology selection at </w:t>
                  </w:r>
                </w:p>
              </w:tc>
            </w:tr>
            <w:tr w:rsidR="003200F1" w:rsidRPr="003200F1" w:rsidTr="003200F1">
              <w:tc>
                <w:tcPr>
                  <w:tcW w:w="10312" w:type="dxa"/>
                </w:tcPr>
                <w:p w:rsidR="003200F1" w:rsidRPr="003200F1" w:rsidRDefault="003200F1" w:rsidP="00930721">
                  <w:pPr>
                    <w:framePr w:hSpace="180" w:wrap="around" w:vAnchor="text" w:hAnchor="text" w:y="-3022"/>
                    <w:rPr>
                      <w:rFonts w:ascii="Times New Roman" w:hAnsi="Times New Roman"/>
                      <w:sz w:val="24"/>
                      <w:szCs w:val="24"/>
                      <w:lang w:val="en-IN" w:eastAsia="zh-TW" w:bidi="th-TH"/>
                    </w:rPr>
                  </w:pPr>
                  <w:r w:rsidRPr="003200F1">
                    <w:rPr>
                      <w:rFonts w:ascii="Times New Roman" w:hAnsi="Times New Roman"/>
                      <w:sz w:val="24"/>
                      <w:szCs w:val="24"/>
                      <w:lang w:val="en-IN" w:eastAsia="zh-TW" w:bidi="th-TH"/>
                    </w:rPr>
                    <w:t xml:space="preserve">            Right time for the right project within minimum budget, thereby bringing maximum benefit for                         client and company worth crores of dollars.</w:t>
                  </w:r>
                </w:p>
              </w:tc>
            </w:tr>
            <w:tr w:rsidR="003200F1" w:rsidRPr="003200F1" w:rsidTr="003200F1">
              <w:tc>
                <w:tcPr>
                  <w:tcW w:w="10312" w:type="dxa"/>
                </w:tcPr>
                <w:p w:rsidR="003200F1" w:rsidRPr="003200F1" w:rsidRDefault="003200F1" w:rsidP="00930721">
                  <w:pPr>
                    <w:pStyle w:val="ListParagraph"/>
                    <w:framePr w:hSpace="180" w:wrap="around" w:vAnchor="text" w:hAnchor="text" w:y="-3022"/>
                    <w:numPr>
                      <w:ilvl w:val="0"/>
                      <w:numId w:val="28"/>
                    </w:numPr>
                    <w:rPr>
                      <w:rFonts w:ascii="Times New Roman" w:hAnsi="Times New Roman"/>
                      <w:sz w:val="24"/>
                      <w:szCs w:val="24"/>
                      <w:lang w:val="en-IN" w:eastAsia="zh-TW" w:bidi="th-TH"/>
                    </w:rPr>
                  </w:pPr>
                  <w:r w:rsidRPr="003200F1">
                    <w:rPr>
                      <w:rFonts w:ascii="Times New Roman" w:hAnsi="Times New Roman"/>
                      <w:b/>
                      <w:sz w:val="24"/>
                      <w:szCs w:val="24"/>
                      <w:lang w:val="en-IN" w:eastAsia="zh-TW" w:bidi="th-TH"/>
                    </w:rPr>
                    <w:t>Moderator and Facilitator</w:t>
                  </w:r>
                  <w:r w:rsidRPr="003200F1">
                    <w:rPr>
                      <w:rFonts w:ascii="Times New Roman" w:hAnsi="Times New Roman"/>
                      <w:sz w:val="24"/>
                      <w:szCs w:val="24"/>
                      <w:lang w:val="en-IN" w:eastAsia="zh-TW" w:bidi="th-TH"/>
                    </w:rPr>
                    <w:t xml:space="preserve"> of Cross functional team for Customization, an important task in Process Management.</w:t>
                  </w:r>
                </w:p>
              </w:tc>
            </w:tr>
          </w:tbl>
          <w:p w:rsidR="005C48EE" w:rsidRDefault="005C48EE" w:rsidP="005C48EE">
            <w:pPr>
              <w:rPr>
                <w:rFonts w:ascii="Times New Roman" w:hAnsi="Times New Roman"/>
                <w:sz w:val="24"/>
                <w:szCs w:val="24"/>
                <w:lang w:val="en-IN" w:eastAsia="zh-TW" w:bidi="th-TH"/>
              </w:rPr>
            </w:pPr>
          </w:p>
          <w:p w:rsidR="005C48EE" w:rsidRPr="003B3A1E" w:rsidRDefault="005C48EE" w:rsidP="005C48EE">
            <w:pPr>
              <w:rPr>
                <w:rFonts w:ascii="Times New Roman" w:hAnsi="Times New Roman"/>
                <w:sz w:val="24"/>
                <w:szCs w:val="24"/>
                <w:lang w:val="en-IN" w:eastAsia="zh-TW" w:bidi="th-TH"/>
              </w:rPr>
            </w:pPr>
          </w:p>
          <w:p w:rsidR="005C48EE" w:rsidRPr="003B3A1E" w:rsidRDefault="005C48EE" w:rsidP="005C48EE">
            <w:pPr>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imes New Roman" w:hAnsi="Times New Roman"/>
                <w:sz w:val="24"/>
                <w:szCs w:val="24"/>
                <w:lang w:val="en-IN" w:eastAsia="zh-TW" w:bidi="th-TH"/>
              </w:rPr>
            </w:pPr>
            <w:r w:rsidRPr="003B3A1E">
              <w:rPr>
                <w:rFonts w:ascii="Times New Roman" w:hAnsi="Times New Roman"/>
                <w:sz w:val="24"/>
                <w:szCs w:val="24"/>
                <w:lang w:val="en-IN" w:eastAsia="zh-TW" w:bidi="th-TH"/>
              </w:rPr>
              <w:t>mile stone activity.</w:t>
            </w: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130" w:hanging="130"/>
              <w:contextualSpacing w:val="0"/>
              <w:rPr>
                <w:rFonts w:ascii="Times New Roman" w:hAnsi="Times New Roman"/>
                <w:sz w:val="24"/>
                <w:szCs w:val="24"/>
                <w:lang w:val="en-IN" w:eastAsia="zh-TW" w:bidi="th-TH"/>
              </w:rPr>
            </w:pPr>
            <w:r w:rsidRPr="003B3A1E">
              <w:rPr>
                <w:rFonts w:ascii="Times New Roman" w:hAnsi="Times New Roman"/>
                <w:sz w:val="24"/>
                <w:szCs w:val="24"/>
                <w:lang w:val="en-IN" w:eastAsia="zh-TW" w:bidi="th-TH"/>
              </w:rPr>
              <w:t xml:space="preserve">Reduced </w:t>
            </w:r>
            <w:r w:rsidRPr="003B3A1E">
              <w:rPr>
                <w:rFonts w:ascii="Times New Roman" w:hAnsi="Times New Roman"/>
                <w:b/>
                <w:sz w:val="24"/>
                <w:szCs w:val="24"/>
                <w:lang w:val="en-IN" w:eastAsia="zh-TW" w:bidi="th-TH"/>
              </w:rPr>
              <w:t xml:space="preserve">40% of engineering cycle </w:t>
            </w:r>
            <w:r w:rsidRPr="003B3A1E">
              <w:rPr>
                <w:rFonts w:ascii="Times New Roman" w:hAnsi="Times New Roman"/>
                <w:sz w:val="24"/>
                <w:szCs w:val="24"/>
                <w:lang w:val="en-IN" w:eastAsia="zh-TW" w:bidi="th-TH"/>
              </w:rPr>
              <w:t xml:space="preserve">by 3D modelling and saved </w:t>
            </w:r>
            <w:r w:rsidRPr="003B3A1E">
              <w:rPr>
                <w:rFonts w:ascii="Times New Roman" w:hAnsi="Times New Roman"/>
                <w:b/>
                <w:sz w:val="24"/>
                <w:szCs w:val="24"/>
                <w:lang w:val="en-IN" w:eastAsia="zh-TW" w:bidi="th-TH"/>
              </w:rPr>
              <w:t>15 million INR</w:t>
            </w:r>
            <w:r w:rsidRPr="003B3A1E">
              <w:rPr>
                <w:rFonts w:ascii="Times New Roman" w:hAnsi="Times New Roman"/>
                <w:sz w:val="24"/>
                <w:szCs w:val="24"/>
                <w:lang w:val="en-IN" w:eastAsia="zh-TW" w:bidi="th-TH"/>
              </w:rPr>
              <w:t xml:space="preserve"> in a project.</w:t>
            </w:r>
          </w:p>
          <w:p w:rsidR="005C48EE" w:rsidRPr="003B3A1E" w:rsidRDefault="005C48EE" w:rsidP="005C48EE">
            <w:pPr>
              <w:pStyle w:val="ListParagraph"/>
              <w:numPr>
                <w:ilvl w:val="0"/>
                <w:numId w:val="2"/>
              </w:numPr>
              <w:spacing w:before="100" w:beforeAutospacing="1" w:after="100" w:afterAutospacing="1" w:line="200" w:lineRule="exact"/>
              <w:ind w:left="200" w:hanging="130"/>
              <w:contextualSpacing w:val="0"/>
              <w:rPr>
                <w:rFonts w:asciiTheme="majorHAnsi" w:hAnsiTheme="majorHAnsi"/>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200" w:hanging="130"/>
              <w:contextualSpacing w:val="0"/>
              <w:rPr>
                <w:rFonts w:asciiTheme="majorHAnsi" w:hAnsiTheme="majorHAnsi"/>
                <w:sz w:val="24"/>
                <w:szCs w:val="24"/>
                <w:lang w:val="en-IN" w:eastAsia="zh-TW" w:bidi="th-TH"/>
              </w:rPr>
            </w:pPr>
            <w:r w:rsidRPr="003B3A1E">
              <w:rPr>
                <w:rFonts w:ascii="Times New Roman" w:hAnsi="Times New Roman"/>
                <w:b/>
                <w:sz w:val="24"/>
                <w:szCs w:val="24"/>
                <w:lang w:val="en-IN" w:eastAsia="zh-TW" w:bidi="th-TH"/>
              </w:rPr>
              <w:t>Mentored 12</w:t>
            </w:r>
            <w:r w:rsidRPr="003B3A1E">
              <w:rPr>
                <w:rFonts w:ascii="Times New Roman" w:hAnsi="Times New Roman"/>
                <w:sz w:val="24"/>
                <w:szCs w:val="24"/>
                <w:lang w:val="en-IN" w:eastAsia="zh-TW" w:bidi="th-TH"/>
              </w:rPr>
              <w:t xml:space="preserve"> Engineer Trainees and handled classes for about </w:t>
            </w:r>
            <w:r w:rsidRPr="003B3A1E">
              <w:rPr>
                <w:rFonts w:ascii="Times New Roman" w:hAnsi="Times New Roman"/>
                <w:b/>
                <w:sz w:val="24"/>
                <w:szCs w:val="24"/>
                <w:lang w:val="en-IN" w:eastAsia="zh-TW" w:bidi="th-TH"/>
              </w:rPr>
              <w:t>60</w:t>
            </w:r>
            <w:r w:rsidRPr="003B3A1E">
              <w:rPr>
                <w:rFonts w:ascii="Times New Roman" w:hAnsi="Times New Roman"/>
                <w:sz w:val="24"/>
                <w:szCs w:val="24"/>
                <w:lang w:val="en-IN" w:eastAsia="zh-TW" w:bidi="th-TH"/>
              </w:rPr>
              <w:t xml:space="preserve"> Engineer Trainees.</w:t>
            </w:r>
          </w:p>
          <w:p w:rsidR="005C48EE" w:rsidRPr="003B3A1E" w:rsidRDefault="005C48EE" w:rsidP="005C48EE">
            <w:pPr>
              <w:pStyle w:val="ListParagraph"/>
              <w:numPr>
                <w:ilvl w:val="0"/>
                <w:numId w:val="2"/>
              </w:numPr>
              <w:spacing w:before="100" w:beforeAutospacing="1" w:after="100" w:afterAutospacing="1" w:line="200" w:lineRule="exact"/>
              <w:ind w:left="200" w:hanging="13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200" w:hanging="130"/>
              <w:contextualSpacing w:val="0"/>
              <w:rPr>
                <w:rFonts w:ascii="Times New Roman" w:hAnsi="Times New Roman"/>
                <w:sz w:val="24"/>
                <w:szCs w:val="24"/>
                <w:lang w:val="en-IN" w:eastAsia="zh-TW" w:bidi="th-TH"/>
              </w:rPr>
            </w:pPr>
            <w:r w:rsidRPr="003B3A1E">
              <w:rPr>
                <w:rFonts w:ascii="Times New Roman" w:hAnsi="Times New Roman"/>
                <w:sz w:val="24"/>
                <w:szCs w:val="24"/>
                <w:lang w:val="en-IN" w:eastAsia="zh-TW" w:bidi="th-TH"/>
              </w:rPr>
              <w:t>Negotiating with vendors and consultants for procuring technological valuables and heavy machinery.</w:t>
            </w:r>
          </w:p>
          <w:p w:rsidR="005C48EE" w:rsidRPr="003B3A1E" w:rsidRDefault="005C48EE" w:rsidP="005C48EE">
            <w:pPr>
              <w:pStyle w:val="ListParagraph"/>
              <w:numPr>
                <w:ilvl w:val="0"/>
                <w:numId w:val="2"/>
              </w:numPr>
              <w:spacing w:before="100" w:beforeAutospacing="1" w:after="100" w:afterAutospacing="1" w:line="200" w:lineRule="exact"/>
              <w:ind w:left="200" w:hanging="13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200" w:hanging="130"/>
              <w:contextualSpacing w:val="0"/>
              <w:rPr>
                <w:rFonts w:ascii="Times New Roman" w:hAnsi="Times New Roman"/>
                <w:sz w:val="24"/>
                <w:szCs w:val="24"/>
                <w:lang w:val="en-IN" w:eastAsia="zh-TW" w:bidi="th-TH"/>
              </w:rPr>
            </w:pPr>
            <w:r w:rsidRPr="003B3A1E">
              <w:rPr>
                <w:rFonts w:ascii="Times New Roman" w:hAnsi="Times New Roman"/>
                <w:sz w:val="24"/>
                <w:szCs w:val="24"/>
                <w:lang w:val="en-IN" w:eastAsia="zh-TW" w:bidi="th-TH"/>
              </w:rPr>
              <w:t xml:space="preserve">Reviewing the P&amp;ID’s and PFD’s created on ANSYS, AUTOCAD, CAESAR and AUTOPIPE. </w:t>
            </w:r>
          </w:p>
          <w:p w:rsidR="005C48EE" w:rsidRPr="003B3A1E" w:rsidRDefault="005C48EE" w:rsidP="005C48EE">
            <w:pPr>
              <w:pStyle w:val="ListParagraph"/>
              <w:numPr>
                <w:ilvl w:val="0"/>
                <w:numId w:val="2"/>
              </w:numPr>
              <w:spacing w:before="100" w:beforeAutospacing="1" w:after="100" w:afterAutospacing="1" w:line="200" w:lineRule="exact"/>
              <w:ind w:left="200" w:hanging="200"/>
              <w:contextualSpacing w:val="0"/>
              <w:rPr>
                <w:rFonts w:ascii="Times New Roman" w:hAnsi="Times New Roman"/>
                <w:sz w:val="24"/>
                <w:szCs w:val="24"/>
                <w:lang w:val="en-IN" w:eastAsia="zh-TW" w:bidi="th-TH"/>
              </w:rPr>
            </w:pPr>
          </w:p>
          <w:p w:rsidR="005C48EE" w:rsidRPr="003B3A1E" w:rsidRDefault="005C48EE" w:rsidP="005C48EE">
            <w:pPr>
              <w:pStyle w:val="ListParagraph"/>
              <w:numPr>
                <w:ilvl w:val="0"/>
                <w:numId w:val="2"/>
              </w:numPr>
              <w:spacing w:before="100" w:beforeAutospacing="1" w:after="100" w:afterAutospacing="1" w:line="200" w:lineRule="exact"/>
              <w:ind w:left="200" w:hanging="200"/>
              <w:contextualSpacing w:val="0"/>
              <w:rPr>
                <w:rFonts w:ascii="Times New Roman" w:hAnsi="Times New Roman"/>
                <w:sz w:val="24"/>
                <w:szCs w:val="24"/>
                <w:lang w:val="en-IN" w:eastAsia="zh-TW" w:bidi="th-TH"/>
              </w:rPr>
            </w:pPr>
            <w:r w:rsidRPr="003B3A1E">
              <w:rPr>
                <w:rFonts w:ascii="Times New Roman" w:hAnsi="Times New Roman"/>
                <w:sz w:val="24"/>
                <w:szCs w:val="24"/>
                <w:lang w:val="en-IN" w:eastAsia="zh-TW" w:bidi="th-TH"/>
              </w:rPr>
              <w:t>Process and Managerial simulation of various variables and design parameters, thereby creating an integrated model for future forecast and cost analysis.</w:t>
            </w:r>
          </w:p>
          <w:p w:rsidR="005C48EE" w:rsidRPr="003B3A1E" w:rsidRDefault="005C48EE" w:rsidP="005C48EE">
            <w:pPr>
              <w:spacing w:before="100" w:beforeAutospacing="1" w:after="100" w:afterAutospacing="1"/>
              <w:ind w:left="200" w:hanging="200"/>
              <w:rPr>
                <w:rFonts w:asciiTheme="majorHAnsi" w:hAnsiTheme="majorHAnsi"/>
                <w:sz w:val="24"/>
                <w:szCs w:val="24"/>
              </w:rPr>
            </w:pPr>
          </w:p>
        </w:tc>
      </w:tr>
      <w:tr w:rsidR="005C48EE" w:rsidRPr="00CF6411" w:rsidTr="005C48EE">
        <w:trPr>
          <w:trHeight w:hRule="exact" w:val="288"/>
        </w:trPr>
        <w:tc>
          <w:tcPr>
            <w:tcW w:w="10596" w:type="dxa"/>
            <w:gridSpan w:val="8"/>
            <w:shd w:val="clear" w:color="auto" w:fill="D9D9D9" w:themeFill="background1" w:themeFillShade="D9"/>
          </w:tcPr>
          <w:p w:rsidR="005C48EE" w:rsidRPr="000C73E3" w:rsidRDefault="005C48EE" w:rsidP="00666B92">
            <w:pPr>
              <w:spacing w:before="80" w:afterLines="80" w:line="200" w:lineRule="exact"/>
              <w:rPr>
                <w:rFonts w:ascii="Times New Roman" w:hAnsi="Times New Roman"/>
                <w:color w:val="E36C0A" w:themeColor="accent6" w:themeShade="BF"/>
                <w:sz w:val="28"/>
                <w:szCs w:val="28"/>
              </w:rPr>
            </w:pPr>
            <w:r>
              <w:rPr>
                <w:rFonts w:ascii="Times New Roman" w:hAnsi="Times New Roman"/>
                <w:b/>
                <w:color w:val="E36C0A" w:themeColor="accent6" w:themeShade="BF"/>
                <w:sz w:val="28"/>
                <w:szCs w:val="28"/>
              </w:rPr>
              <w:t xml:space="preserve">                                              </w:t>
            </w:r>
            <w:r w:rsidRPr="000C73E3">
              <w:rPr>
                <w:rFonts w:ascii="Times New Roman" w:hAnsi="Times New Roman"/>
                <w:b/>
                <w:color w:val="E36C0A" w:themeColor="accent6" w:themeShade="BF"/>
                <w:sz w:val="28"/>
                <w:szCs w:val="28"/>
              </w:rPr>
              <w:t>SCHOLASTIC EXCELLENCE</w:t>
            </w:r>
            <w:r w:rsidRPr="000C73E3">
              <w:rPr>
                <w:rFonts w:ascii="Times New Roman" w:hAnsi="Times New Roman"/>
                <w:color w:val="E36C0A" w:themeColor="accent6" w:themeShade="BF"/>
                <w:sz w:val="28"/>
                <w:szCs w:val="28"/>
              </w:rPr>
              <w:t xml:space="preserve"> </w:t>
            </w:r>
          </w:p>
        </w:tc>
      </w:tr>
      <w:tr w:rsidR="005C48EE" w:rsidRPr="00151AC1" w:rsidTr="005C48EE">
        <w:trPr>
          <w:trHeight w:hRule="exact" w:val="4420"/>
        </w:trPr>
        <w:tc>
          <w:tcPr>
            <w:tcW w:w="10596" w:type="dxa"/>
            <w:gridSpan w:val="8"/>
            <w:shd w:val="clear" w:color="auto" w:fill="auto"/>
            <w:vAlign w:val="center"/>
          </w:tcPr>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sz w:val="24"/>
                <w:szCs w:val="24"/>
                <w:lang w:val="en-IN" w:eastAsia="zh-TW" w:bidi="th-TH"/>
              </w:rPr>
              <w:t xml:space="preserve">Awarded </w:t>
            </w:r>
            <w:r w:rsidRPr="009F6C5C">
              <w:rPr>
                <w:rFonts w:ascii="Times New Roman" w:hAnsi="Times New Roman"/>
                <w:b/>
                <w:sz w:val="24"/>
                <w:szCs w:val="24"/>
                <w:lang w:val="en-IN" w:eastAsia="zh-TW" w:bidi="th-TH"/>
              </w:rPr>
              <w:t>Outstanding Trainee</w:t>
            </w:r>
            <w:r w:rsidRPr="009F6C5C">
              <w:rPr>
                <w:rFonts w:ascii="Times New Roman" w:hAnsi="Times New Roman"/>
                <w:sz w:val="24"/>
                <w:szCs w:val="24"/>
                <w:lang w:val="en-IN" w:eastAsia="zh-TW" w:bidi="th-TH"/>
              </w:rPr>
              <w:t xml:space="preserve"> during the training period with ONGC (2009-10) and Placed in the </w:t>
            </w:r>
            <w:r w:rsidRPr="009F6C5C">
              <w:rPr>
                <w:rFonts w:ascii="Times New Roman" w:hAnsi="Times New Roman"/>
                <w:b/>
                <w:sz w:val="24"/>
                <w:szCs w:val="24"/>
                <w:lang w:val="en-IN" w:eastAsia="zh-TW" w:bidi="th-TH"/>
              </w:rPr>
              <w:t xml:space="preserve">top 0.5%. </w:t>
            </w:r>
            <w:r w:rsidRPr="009F6C5C">
              <w:rPr>
                <w:rFonts w:ascii="Times New Roman" w:hAnsi="Times New Roman"/>
                <w:sz w:val="24"/>
                <w:szCs w:val="24"/>
                <w:lang w:val="en-IN" w:eastAsia="zh-TW" w:bidi="th-TH"/>
              </w:rPr>
              <w:t>2009.</w:t>
            </w:r>
          </w:p>
          <w:p w:rsidR="003200F1" w:rsidRDefault="003200F1" w:rsidP="003200F1">
            <w:pPr>
              <w:pStyle w:val="ListParagraph"/>
              <w:numPr>
                <w:ilvl w:val="0"/>
                <w:numId w:val="2"/>
              </w:numPr>
              <w:spacing w:before="100" w:beforeAutospacing="1" w:after="100" w:afterAutospacing="1" w:line="200" w:lineRule="exact"/>
              <w:rPr>
                <w:rFonts w:ascii="Times New Roman" w:hAnsi="Times New Roman"/>
                <w:sz w:val="24"/>
                <w:szCs w:val="24"/>
                <w:lang w:val="en-IN" w:eastAsia="zh-TW" w:bidi="th-TH"/>
              </w:rPr>
            </w:pPr>
            <w:r w:rsidRPr="003200F1">
              <w:rPr>
                <w:rFonts w:ascii="Times New Roman" w:hAnsi="Times New Roman"/>
                <w:sz w:val="24"/>
                <w:szCs w:val="24"/>
                <w:lang w:val="en-IN" w:eastAsia="zh-TW" w:bidi="th-TH"/>
              </w:rPr>
              <w:t xml:space="preserve">Successfully attended the Petrotech and Chemtech conference of various years and responsible for anchoring and technical coordination. </w:t>
            </w:r>
          </w:p>
          <w:p w:rsidR="0070258E" w:rsidRDefault="0070258E" w:rsidP="003200F1">
            <w:pPr>
              <w:pStyle w:val="ListParagraph"/>
              <w:numPr>
                <w:ilvl w:val="0"/>
                <w:numId w:val="2"/>
              </w:numPr>
              <w:spacing w:before="100" w:beforeAutospacing="1" w:after="100" w:afterAutospacing="1" w:line="200" w:lineRule="exact"/>
              <w:rPr>
                <w:rFonts w:ascii="Times New Roman" w:hAnsi="Times New Roman"/>
                <w:sz w:val="24"/>
                <w:szCs w:val="24"/>
                <w:lang w:val="en-IN" w:eastAsia="zh-TW" w:bidi="th-TH"/>
              </w:rPr>
            </w:pPr>
          </w:p>
          <w:p w:rsidR="0070258E" w:rsidRDefault="003200F1" w:rsidP="003200F1">
            <w:pPr>
              <w:pStyle w:val="ListParagraph"/>
              <w:numPr>
                <w:ilvl w:val="0"/>
                <w:numId w:val="2"/>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 xml:space="preserve">Awarded exclusive membership of FICCI,CII and ASSOCHAM and ASME for winning huge amount of business and </w:t>
            </w:r>
            <w:r w:rsidR="0070258E">
              <w:rPr>
                <w:rFonts w:ascii="Times New Roman" w:hAnsi="Times New Roman"/>
                <w:sz w:val="24"/>
                <w:szCs w:val="24"/>
                <w:lang w:val="en-IN" w:eastAsia="zh-TW" w:bidi="th-TH"/>
              </w:rPr>
              <w:t>achieving 100% client satisfaction and drawing accolades from business peers</w:t>
            </w:r>
          </w:p>
          <w:p w:rsidR="0070258E" w:rsidRDefault="0070258E" w:rsidP="0070258E">
            <w:pPr>
              <w:pStyle w:val="ListParagraph"/>
              <w:numPr>
                <w:ilvl w:val="0"/>
                <w:numId w:val="2"/>
              </w:numPr>
              <w:spacing w:before="100" w:beforeAutospacing="1" w:after="100" w:afterAutospacing="1" w:line="200" w:lineRule="exact"/>
              <w:rPr>
                <w:rFonts w:ascii="Times New Roman" w:hAnsi="Times New Roman"/>
                <w:sz w:val="24"/>
                <w:szCs w:val="24"/>
                <w:lang w:val="en-IN" w:eastAsia="zh-TW" w:bidi="th-TH"/>
              </w:rPr>
            </w:pPr>
          </w:p>
          <w:p w:rsidR="003200F1" w:rsidRDefault="0070258E" w:rsidP="0070258E">
            <w:pPr>
              <w:pStyle w:val="ListParagraph"/>
              <w:numPr>
                <w:ilvl w:val="0"/>
                <w:numId w:val="2"/>
              </w:numPr>
              <w:spacing w:before="100" w:beforeAutospacing="1" w:after="100" w:afterAutospacing="1" w:line="200" w:lineRule="exact"/>
              <w:rPr>
                <w:rFonts w:ascii="Times New Roman" w:hAnsi="Times New Roman"/>
                <w:sz w:val="24"/>
                <w:szCs w:val="24"/>
                <w:lang w:val="en-IN" w:eastAsia="zh-TW" w:bidi="th-TH"/>
              </w:rPr>
            </w:pPr>
            <w:r w:rsidRPr="0070258E">
              <w:rPr>
                <w:rFonts w:ascii="Times New Roman" w:hAnsi="Times New Roman"/>
                <w:sz w:val="24"/>
                <w:szCs w:val="24"/>
                <w:lang w:val="en-IN" w:eastAsia="zh-TW" w:bidi="th-TH"/>
              </w:rPr>
              <w:t>Successfully cleared and participated in the Project Appraisals workshop organised by ICEXPRO.</w:t>
            </w:r>
            <w:r w:rsidR="003200F1" w:rsidRPr="0070258E">
              <w:rPr>
                <w:rFonts w:ascii="Times New Roman" w:hAnsi="Times New Roman"/>
                <w:sz w:val="24"/>
                <w:szCs w:val="24"/>
                <w:lang w:val="en-IN" w:eastAsia="zh-TW" w:bidi="th-TH"/>
              </w:rPr>
              <w:t xml:space="preserve"> </w:t>
            </w:r>
          </w:p>
          <w:p w:rsidR="0070258E" w:rsidRPr="0070258E" w:rsidRDefault="0070258E" w:rsidP="0070258E">
            <w:pPr>
              <w:pStyle w:val="ListParagraph"/>
              <w:numPr>
                <w:ilvl w:val="0"/>
                <w:numId w:val="2"/>
              </w:numPr>
              <w:spacing w:before="100" w:beforeAutospacing="1" w:after="100" w:afterAutospacing="1" w:line="200" w:lineRule="exact"/>
              <w:rPr>
                <w:rFonts w:ascii="Times New Roman" w:hAnsi="Times New Roman"/>
                <w:sz w:val="24"/>
                <w:szCs w:val="24"/>
                <w:lang w:val="en-IN" w:eastAsia="zh-TW" w:bidi="th-TH"/>
              </w:rPr>
            </w:pPr>
            <w:r w:rsidRPr="0070258E">
              <w:rPr>
                <w:rFonts w:ascii="Times New Roman" w:hAnsi="Times New Roman"/>
                <w:sz w:val="24"/>
                <w:szCs w:val="24"/>
                <w:lang w:val="en-IN" w:eastAsia="zh-TW" w:bidi="th-TH"/>
              </w:rPr>
              <w:t xml:space="preserve">Successfully attended the workshop organised on Electrical technology and Detailed Engineering and </w:t>
            </w:r>
          </w:p>
          <w:p w:rsidR="005C48EE" w:rsidRDefault="0070258E" w:rsidP="0070258E">
            <w:p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 xml:space="preserve">          Maintanance of technology organised by IEEE.</w:t>
            </w:r>
          </w:p>
          <w:p w:rsidR="005C48EE" w:rsidRPr="00F07090"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F07090">
              <w:rPr>
                <w:rFonts w:ascii="Times New Roman" w:hAnsi="Times New Roman"/>
                <w:sz w:val="24"/>
                <w:szCs w:val="24"/>
                <w:lang w:val="en-IN" w:eastAsia="zh-TW" w:bidi="th-TH"/>
              </w:rPr>
              <w:t>Secured an AIR of 1814 in AIEEE competition.</w:t>
            </w:r>
          </w:p>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sz w:val="24"/>
                <w:szCs w:val="24"/>
                <w:lang w:val="en-IN" w:eastAsia="zh-TW" w:bidi="th-TH"/>
              </w:rPr>
              <w:t xml:space="preserve">Selected for </w:t>
            </w:r>
            <w:r w:rsidRPr="009F6C5C">
              <w:rPr>
                <w:rFonts w:ascii="Times New Roman" w:hAnsi="Times New Roman"/>
                <w:b/>
                <w:sz w:val="24"/>
                <w:szCs w:val="24"/>
                <w:lang w:val="en-IN" w:eastAsia="zh-TW" w:bidi="th-TH"/>
              </w:rPr>
              <w:t>two internships at IIT-M</w:t>
            </w:r>
            <w:r w:rsidRPr="009F6C5C">
              <w:rPr>
                <w:rFonts w:ascii="Times New Roman" w:hAnsi="Times New Roman"/>
                <w:sz w:val="24"/>
                <w:szCs w:val="24"/>
                <w:lang w:val="en-IN" w:eastAsia="zh-TW" w:bidi="th-TH"/>
              </w:rPr>
              <w:t xml:space="preserve"> </w:t>
            </w:r>
            <w:r>
              <w:rPr>
                <w:rFonts w:ascii="Times New Roman" w:hAnsi="Times New Roman"/>
                <w:sz w:val="24"/>
                <w:szCs w:val="24"/>
                <w:lang w:val="en-IN" w:eastAsia="zh-TW" w:bidi="th-TH"/>
              </w:rPr>
              <w:t xml:space="preserve">supported </w:t>
            </w:r>
            <w:r w:rsidRPr="009F6C5C">
              <w:rPr>
                <w:rFonts w:ascii="Times New Roman" w:hAnsi="Times New Roman"/>
                <w:sz w:val="24"/>
                <w:szCs w:val="24"/>
                <w:lang w:val="en-IN" w:eastAsia="zh-TW" w:bidi="th-TH"/>
              </w:rPr>
              <w:t>by Reliance Industries and Anup Engineering.</w:t>
            </w:r>
          </w:p>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sz w:val="24"/>
                <w:szCs w:val="24"/>
                <w:lang w:val="en-IN" w:eastAsia="zh-TW" w:bidi="th-TH"/>
              </w:rPr>
              <w:t>Final B-Tech Research Project on Under Water Welding and Offshore engineering.</w:t>
            </w:r>
          </w:p>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sz w:val="24"/>
                <w:szCs w:val="24"/>
                <w:lang w:val="en-IN" w:eastAsia="zh-TW" w:bidi="th-TH"/>
              </w:rPr>
              <w:t>Responsible for designing Rain W</w:t>
            </w:r>
            <w:r>
              <w:rPr>
                <w:rFonts w:ascii="Times New Roman" w:hAnsi="Times New Roman"/>
                <w:sz w:val="24"/>
                <w:szCs w:val="24"/>
                <w:lang w:val="en-IN" w:eastAsia="zh-TW" w:bidi="th-TH"/>
              </w:rPr>
              <w:t>ater Harvesting System in PDPU in 2007.</w:t>
            </w:r>
            <w:r w:rsidRPr="009F6C5C">
              <w:rPr>
                <w:rFonts w:ascii="Times New Roman" w:hAnsi="Times New Roman"/>
                <w:sz w:val="24"/>
                <w:szCs w:val="24"/>
                <w:lang w:val="en-IN" w:eastAsia="zh-TW" w:bidi="th-TH"/>
              </w:rPr>
              <w:t xml:space="preserve">                                                      </w:t>
            </w:r>
            <w:r>
              <w:rPr>
                <w:rFonts w:ascii="Times New Roman" w:hAnsi="Times New Roman"/>
                <w:sz w:val="24"/>
                <w:szCs w:val="24"/>
                <w:lang w:val="en-IN" w:eastAsia="zh-TW" w:bidi="th-TH"/>
              </w:rPr>
              <w:t xml:space="preserve">                           </w:t>
            </w:r>
          </w:p>
          <w:p w:rsidR="005C48EE" w:rsidRPr="00271BE8"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b/>
                <w:sz w:val="24"/>
                <w:szCs w:val="24"/>
                <w:lang w:val="en-IN" w:eastAsia="zh-TW" w:bidi="th-TH"/>
              </w:rPr>
              <w:t xml:space="preserve">Finalist </w:t>
            </w:r>
            <w:r w:rsidRPr="009F6C5C">
              <w:rPr>
                <w:rFonts w:ascii="Times New Roman" w:hAnsi="Times New Roman"/>
                <w:sz w:val="24"/>
                <w:szCs w:val="24"/>
                <w:lang w:val="en-IN" w:eastAsia="zh-TW" w:bidi="th-TH"/>
              </w:rPr>
              <w:t xml:space="preserve">of </w:t>
            </w:r>
            <w:r w:rsidRPr="009F6C5C">
              <w:rPr>
                <w:rFonts w:ascii="Times New Roman" w:hAnsi="Times New Roman"/>
                <w:b/>
                <w:sz w:val="24"/>
                <w:szCs w:val="24"/>
                <w:lang w:val="en-IN" w:eastAsia="zh-TW" w:bidi="th-TH"/>
              </w:rPr>
              <w:t xml:space="preserve">All India LG NATIONAL SCIENCE OLYMPIAD </w:t>
            </w:r>
            <w:r w:rsidRPr="009F6C5C">
              <w:rPr>
                <w:rFonts w:ascii="Times New Roman" w:hAnsi="Times New Roman"/>
                <w:sz w:val="24"/>
                <w:szCs w:val="24"/>
                <w:lang w:val="en-IN" w:eastAsia="zh-TW" w:bidi="th-TH"/>
              </w:rPr>
              <w:t xml:space="preserve">for academics and Overall Excellence in School level 2006.              </w:t>
            </w:r>
          </w:p>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sz w:val="24"/>
                <w:szCs w:val="24"/>
                <w:lang w:val="en-IN" w:eastAsia="zh-TW" w:bidi="th-TH"/>
              </w:rPr>
              <w:t xml:space="preserve">Winner in 2 national level paper presentations and presented a paper at a </w:t>
            </w:r>
            <w:r w:rsidRPr="009F6C5C">
              <w:rPr>
                <w:rFonts w:ascii="Times New Roman" w:hAnsi="Times New Roman"/>
                <w:b/>
                <w:sz w:val="24"/>
                <w:szCs w:val="24"/>
                <w:lang w:val="en-IN" w:eastAsia="zh-TW" w:bidi="th-TH"/>
              </w:rPr>
              <w:t>national level conference.</w:t>
            </w:r>
            <w:r w:rsidRPr="009F6C5C">
              <w:rPr>
                <w:rFonts w:ascii="Times New Roman" w:hAnsi="Times New Roman"/>
                <w:sz w:val="24"/>
                <w:szCs w:val="24"/>
                <w:lang w:val="en-IN" w:eastAsia="zh-TW" w:bidi="th-TH"/>
              </w:rPr>
              <w:t xml:space="preserve">                          2009</w:t>
            </w:r>
            <w:r>
              <w:rPr>
                <w:rFonts w:ascii="Times New Roman" w:hAnsi="Times New Roman"/>
                <w:sz w:val="24"/>
                <w:szCs w:val="24"/>
                <w:lang w:val="en-IN" w:eastAsia="zh-TW" w:bidi="th-TH"/>
              </w:rPr>
              <w:t>.</w:t>
            </w:r>
          </w:p>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sz w:val="24"/>
                <w:szCs w:val="24"/>
                <w:lang w:val="en-IN" w:eastAsia="zh-TW" w:bidi="th-TH"/>
              </w:rPr>
              <w:t>Got placement offers from V-CARE and OSWAL Infrastructures on campus recruitment at PDPU.</w:t>
            </w:r>
          </w:p>
          <w:p w:rsidR="005C48EE"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r w:rsidRPr="009F6C5C">
              <w:rPr>
                <w:rFonts w:ascii="Times New Roman" w:hAnsi="Times New Roman"/>
                <w:sz w:val="24"/>
                <w:szCs w:val="24"/>
                <w:lang w:val="en-IN" w:eastAsia="zh-TW" w:bidi="th-TH"/>
              </w:rPr>
              <w:t>Received merit-cum-need scholarship for all four years for academic performance in under graduation.                         2009</w:t>
            </w:r>
            <w:r>
              <w:rPr>
                <w:rFonts w:ascii="Times New Roman" w:hAnsi="Times New Roman"/>
                <w:sz w:val="24"/>
                <w:szCs w:val="24"/>
                <w:lang w:val="en-IN" w:eastAsia="zh-TW" w:bidi="th-TH"/>
              </w:rPr>
              <w:t>.</w:t>
            </w:r>
          </w:p>
          <w:p w:rsidR="005C48EE" w:rsidRPr="009F6C5C" w:rsidRDefault="005C48EE" w:rsidP="005C48EE">
            <w:pPr>
              <w:pStyle w:val="ListParagraph"/>
              <w:numPr>
                <w:ilvl w:val="0"/>
                <w:numId w:val="2"/>
              </w:numPr>
              <w:spacing w:before="100" w:beforeAutospacing="1" w:after="100" w:afterAutospacing="1" w:line="200" w:lineRule="exact"/>
              <w:ind w:left="201" w:hanging="187"/>
              <w:contextualSpacing w:val="0"/>
              <w:rPr>
                <w:rFonts w:ascii="Times New Roman" w:hAnsi="Times New Roman"/>
                <w:sz w:val="24"/>
                <w:szCs w:val="24"/>
                <w:lang w:val="en-IN" w:eastAsia="zh-TW" w:bidi="th-TH"/>
              </w:rPr>
            </w:pPr>
          </w:p>
          <w:p w:rsidR="005C48EE" w:rsidRPr="008E7836" w:rsidRDefault="005C48EE" w:rsidP="005C48EE">
            <w:pPr>
              <w:spacing w:before="100" w:beforeAutospacing="1" w:after="100" w:afterAutospacing="1" w:line="220" w:lineRule="exact"/>
              <w:ind w:left="12"/>
              <w:rPr>
                <w:rFonts w:asciiTheme="majorHAnsi" w:hAnsiTheme="majorHAnsi"/>
                <w:szCs w:val="20"/>
                <w:lang w:val="en-IN" w:eastAsia="zh-TW" w:bidi="th-TH"/>
              </w:rPr>
            </w:pPr>
          </w:p>
          <w:p w:rsidR="005C48EE" w:rsidRPr="00151AC1" w:rsidRDefault="005C48EE" w:rsidP="005C48EE">
            <w:pPr>
              <w:pStyle w:val="ListParagraph"/>
              <w:spacing w:before="80" w:line="200" w:lineRule="exact"/>
              <w:ind w:left="540"/>
              <w:contextualSpacing w:val="0"/>
              <w:rPr>
                <w:rFonts w:asciiTheme="majorHAnsi" w:hAnsiTheme="majorHAnsi"/>
                <w:szCs w:val="20"/>
                <w:lang w:val="en-IN" w:eastAsia="zh-TW" w:bidi="th-TH"/>
              </w:rPr>
            </w:pPr>
          </w:p>
        </w:tc>
      </w:tr>
      <w:tr w:rsidR="005C48EE" w:rsidRPr="00CF6411" w:rsidTr="005C48EE">
        <w:trPr>
          <w:trHeight w:hRule="exact" w:val="360"/>
        </w:trPr>
        <w:tc>
          <w:tcPr>
            <w:tcW w:w="10596" w:type="dxa"/>
            <w:gridSpan w:val="8"/>
            <w:shd w:val="clear" w:color="auto" w:fill="D9D9D9" w:themeFill="background1" w:themeFillShade="D9"/>
          </w:tcPr>
          <w:p w:rsidR="005C48EE" w:rsidRPr="000C73E3" w:rsidRDefault="005C48EE" w:rsidP="00666B92">
            <w:pPr>
              <w:spacing w:before="80" w:afterLines="80" w:line="200" w:lineRule="exact"/>
              <w:rPr>
                <w:rFonts w:ascii="Times New Roman" w:hAnsi="Times New Roman"/>
                <w:color w:val="E36C0A" w:themeColor="accent6" w:themeShade="BF"/>
                <w:sz w:val="28"/>
                <w:szCs w:val="28"/>
              </w:rPr>
            </w:pPr>
            <w:r>
              <w:rPr>
                <w:rFonts w:ascii="Times New Roman" w:hAnsi="Times New Roman"/>
                <w:b/>
                <w:color w:val="E36C0A" w:themeColor="accent6" w:themeShade="BF"/>
                <w:sz w:val="28"/>
                <w:szCs w:val="28"/>
              </w:rPr>
              <w:t xml:space="preserve">                  </w:t>
            </w:r>
            <w:r w:rsidRPr="000C73E3">
              <w:rPr>
                <w:rFonts w:ascii="Times New Roman" w:hAnsi="Times New Roman"/>
                <w:b/>
                <w:color w:val="E36C0A" w:themeColor="accent6" w:themeShade="BF"/>
                <w:sz w:val="28"/>
                <w:szCs w:val="28"/>
              </w:rPr>
              <w:t xml:space="preserve">EXTRA CURRICULAR INITIATIVES &amp; RECOGNITION </w:t>
            </w:r>
          </w:p>
        </w:tc>
      </w:tr>
      <w:tr w:rsidR="005C48EE" w:rsidRPr="00D46AF3" w:rsidTr="005C48EE">
        <w:trPr>
          <w:trHeight w:hRule="exact" w:val="1342"/>
        </w:trPr>
        <w:tc>
          <w:tcPr>
            <w:tcW w:w="1059" w:type="dxa"/>
            <w:gridSpan w:val="2"/>
            <w:shd w:val="clear" w:color="auto" w:fill="auto"/>
            <w:vAlign w:val="center"/>
          </w:tcPr>
          <w:p w:rsidR="005C48EE" w:rsidRPr="00D46AF3" w:rsidRDefault="005C48EE" w:rsidP="00666B92">
            <w:pPr>
              <w:spacing w:before="80" w:afterLines="80" w:line="200" w:lineRule="exact"/>
              <w:rPr>
                <w:rFonts w:ascii="Times New Roman" w:hAnsi="Times New Roman"/>
                <w:sz w:val="24"/>
                <w:szCs w:val="24"/>
              </w:rPr>
            </w:pPr>
            <w:r w:rsidRPr="00D46AF3">
              <w:rPr>
                <w:rFonts w:ascii="Times New Roman" w:hAnsi="Times New Roman"/>
                <w:sz w:val="24"/>
                <w:szCs w:val="24"/>
              </w:rPr>
              <w:t>Social</w:t>
            </w:r>
          </w:p>
        </w:tc>
        <w:tc>
          <w:tcPr>
            <w:tcW w:w="9537" w:type="dxa"/>
            <w:gridSpan w:val="6"/>
            <w:shd w:val="clear" w:color="auto" w:fill="auto"/>
          </w:tcPr>
          <w:p w:rsidR="005C48EE"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Pr="00D46AF3"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Part of the </w:t>
            </w:r>
            <w:r w:rsidRPr="00D46AF3">
              <w:rPr>
                <w:rFonts w:ascii="Times New Roman" w:hAnsi="Times New Roman"/>
                <w:b/>
                <w:sz w:val="24"/>
                <w:szCs w:val="24"/>
                <w:lang w:val="en-IN" w:eastAsia="zh-TW" w:bidi="th-TH"/>
              </w:rPr>
              <w:t>United Nations Simulation</w:t>
            </w:r>
            <w:r w:rsidRPr="00D46AF3">
              <w:rPr>
                <w:rFonts w:ascii="Times New Roman" w:hAnsi="Times New Roman"/>
                <w:sz w:val="24"/>
                <w:szCs w:val="24"/>
                <w:lang w:val="en-IN" w:eastAsia="zh-TW" w:bidi="th-TH"/>
              </w:rPr>
              <w:t>(deliberations)-</w:t>
            </w:r>
            <w:r w:rsidRPr="00D46AF3">
              <w:rPr>
                <w:rFonts w:ascii="Times New Roman" w:hAnsi="Times New Roman"/>
                <w:b/>
                <w:sz w:val="24"/>
                <w:szCs w:val="24"/>
                <w:lang w:val="en-IN" w:eastAsia="zh-TW" w:bidi="th-TH"/>
              </w:rPr>
              <w:t>Young Leaders World Summit</w:t>
            </w:r>
            <w:r w:rsidRPr="00D46AF3">
              <w:rPr>
                <w:rFonts w:ascii="Times New Roman" w:hAnsi="Times New Roman"/>
                <w:sz w:val="24"/>
                <w:szCs w:val="24"/>
                <w:lang w:val="en-IN" w:eastAsia="zh-TW" w:bidi="th-TH"/>
              </w:rPr>
              <w:t xml:space="preserve">–India Edition by the </w:t>
            </w:r>
            <w:r w:rsidRPr="00D46AF3">
              <w:rPr>
                <w:rFonts w:ascii="Times New Roman" w:hAnsi="Times New Roman"/>
                <w:b/>
                <w:sz w:val="24"/>
                <w:szCs w:val="24"/>
                <w:lang w:val="en-IN" w:eastAsia="zh-TW" w:bidi="th-TH"/>
              </w:rPr>
              <w:t>CII.</w:t>
            </w:r>
          </w:p>
          <w:p w:rsidR="005C48EE"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Pr="00D46AF3"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Conducted national events for 11000 students in association with </w:t>
            </w:r>
            <w:r>
              <w:rPr>
                <w:rFonts w:ascii="Times New Roman" w:hAnsi="Times New Roman"/>
                <w:sz w:val="24"/>
                <w:szCs w:val="24"/>
                <w:lang w:val="en-IN" w:eastAsia="zh-TW" w:bidi="th-TH"/>
              </w:rPr>
              <w:t>Society Of Petroleum Engineers.</w:t>
            </w:r>
          </w:p>
          <w:p w:rsidR="005C48EE" w:rsidRPr="00D46AF3" w:rsidRDefault="005C48EE" w:rsidP="005C48EE">
            <w:pPr>
              <w:pStyle w:val="ListParagraph"/>
              <w:spacing w:before="100" w:beforeAutospacing="1" w:after="100" w:afterAutospacing="1" w:line="200" w:lineRule="exact"/>
              <w:ind w:left="123"/>
              <w:contextualSpacing w:val="0"/>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216"/>
              <w:contextualSpacing w:val="0"/>
              <w:rPr>
                <w:rFonts w:ascii="Times New Roman" w:hAnsi="Times New Roman"/>
                <w:sz w:val="24"/>
                <w:szCs w:val="24"/>
                <w:lang w:val="en-IN" w:eastAsia="zh-TW" w:bidi="th-TH"/>
              </w:rPr>
            </w:pPr>
          </w:p>
        </w:tc>
      </w:tr>
      <w:tr w:rsidR="005C48EE" w:rsidRPr="00D46AF3" w:rsidTr="005C48EE">
        <w:trPr>
          <w:trHeight w:hRule="exact" w:val="1981"/>
        </w:trPr>
        <w:tc>
          <w:tcPr>
            <w:tcW w:w="1059" w:type="dxa"/>
            <w:gridSpan w:val="2"/>
            <w:shd w:val="clear" w:color="auto" w:fill="auto"/>
            <w:vAlign w:val="center"/>
          </w:tcPr>
          <w:p w:rsidR="005C48EE" w:rsidRPr="00D46AF3" w:rsidRDefault="005C48EE" w:rsidP="00666B92">
            <w:pPr>
              <w:spacing w:before="80" w:afterLines="80" w:line="200" w:lineRule="exact"/>
              <w:rPr>
                <w:rFonts w:ascii="Times New Roman" w:hAnsi="Times New Roman"/>
                <w:sz w:val="24"/>
                <w:szCs w:val="24"/>
              </w:rPr>
            </w:pPr>
            <w:r w:rsidRPr="00D46AF3">
              <w:rPr>
                <w:rFonts w:ascii="Times New Roman" w:hAnsi="Times New Roman"/>
                <w:sz w:val="24"/>
                <w:szCs w:val="24"/>
              </w:rPr>
              <w:t xml:space="preserve">Teaching </w:t>
            </w:r>
          </w:p>
        </w:tc>
        <w:tc>
          <w:tcPr>
            <w:tcW w:w="9537" w:type="dxa"/>
            <w:gridSpan w:val="6"/>
            <w:shd w:val="clear" w:color="auto" w:fill="auto"/>
          </w:tcPr>
          <w:p w:rsidR="005C48EE"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Pr="00D46AF3"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Initiated a social awareness programme in </w:t>
            </w:r>
            <w:r w:rsidRPr="00D46AF3">
              <w:rPr>
                <w:rFonts w:ascii="Times New Roman" w:hAnsi="Times New Roman"/>
                <w:b/>
                <w:sz w:val="24"/>
                <w:szCs w:val="24"/>
                <w:lang w:val="en-IN" w:eastAsia="zh-TW" w:bidi="th-TH"/>
              </w:rPr>
              <w:t>50+ villages</w:t>
            </w:r>
            <w:r w:rsidRPr="00D46AF3">
              <w:rPr>
                <w:rFonts w:ascii="Times New Roman" w:hAnsi="Times New Roman"/>
                <w:sz w:val="24"/>
                <w:szCs w:val="24"/>
                <w:lang w:val="en-IN" w:eastAsia="zh-TW" w:bidi="th-TH"/>
              </w:rPr>
              <w:t xml:space="preserve"> (3500+ students) on choices of their future career during Rural internship at </w:t>
            </w:r>
            <w:r>
              <w:rPr>
                <w:rFonts w:ascii="Times New Roman" w:hAnsi="Times New Roman"/>
                <w:sz w:val="24"/>
                <w:szCs w:val="24"/>
                <w:lang w:val="en-IN" w:eastAsia="zh-TW" w:bidi="th-TH"/>
              </w:rPr>
              <w:t>Kutchh under a very reputed NGO called Pratham and Drishti.</w:t>
            </w:r>
          </w:p>
          <w:p w:rsidR="005C48EE"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Pr="007959B8"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7959B8">
              <w:rPr>
                <w:rFonts w:ascii="Times New Roman" w:hAnsi="Times New Roman"/>
                <w:sz w:val="24"/>
                <w:szCs w:val="24"/>
                <w:lang w:val="en-IN" w:eastAsia="zh-TW" w:bidi="th-TH"/>
              </w:rPr>
              <w:t>Handled classes for 3rd year students a complete semester on Group Discussion during my final semester.</w:t>
            </w:r>
          </w:p>
          <w:p w:rsidR="005C48EE"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Pr="00D46AF3"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Pr>
                <w:rFonts w:ascii="Times New Roman" w:hAnsi="Times New Roman"/>
                <w:sz w:val="24"/>
                <w:szCs w:val="24"/>
                <w:lang w:val="en-IN" w:eastAsia="zh-TW" w:bidi="th-TH"/>
              </w:rPr>
              <w:t>Responsible for mentoring various rural students in Raisan Gujarat and Noida.</w:t>
            </w:r>
          </w:p>
          <w:p w:rsidR="005C48EE" w:rsidRDefault="005C48EE" w:rsidP="005C48EE">
            <w:pPr>
              <w:pStyle w:val="ListParagraph"/>
              <w:spacing w:before="100" w:beforeAutospacing="1" w:after="100" w:afterAutospacing="1" w:line="200" w:lineRule="exact"/>
              <w:ind w:left="123"/>
              <w:contextualSpacing w:val="0"/>
              <w:rPr>
                <w:rFonts w:ascii="Times New Roman" w:hAnsi="Times New Roman"/>
                <w:sz w:val="24"/>
                <w:szCs w:val="24"/>
                <w:lang w:val="en-IN" w:eastAsia="zh-TW" w:bidi="th-TH"/>
              </w:rPr>
            </w:pPr>
          </w:p>
          <w:p w:rsidR="005C48EE" w:rsidRPr="00D46AF3"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Coached 270 </w:t>
            </w:r>
            <w:r>
              <w:rPr>
                <w:rFonts w:ascii="Times New Roman" w:hAnsi="Times New Roman"/>
                <w:sz w:val="24"/>
                <w:szCs w:val="24"/>
                <w:lang w:val="en-IN" w:eastAsia="zh-TW" w:bidi="th-TH"/>
              </w:rPr>
              <w:t>technicians</w:t>
            </w:r>
            <w:r w:rsidRPr="00D46AF3">
              <w:rPr>
                <w:rFonts w:ascii="Times New Roman" w:hAnsi="Times New Roman"/>
                <w:sz w:val="24"/>
                <w:szCs w:val="24"/>
                <w:lang w:val="en-IN" w:eastAsia="zh-TW" w:bidi="th-TH"/>
              </w:rPr>
              <w:t xml:space="preserve"> as Faculty of Engineering for more than 2 years with BHEL Development cell</w:t>
            </w:r>
            <w:r>
              <w:rPr>
                <w:rFonts w:ascii="Times New Roman" w:hAnsi="Times New Roman"/>
                <w:sz w:val="24"/>
                <w:szCs w:val="24"/>
                <w:lang w:val="en-IN" w:eastAsia="zh-TW" w:bidi="th-TH"/>
              </w:rPr>
              <w:t>.</w:t>
            </w:r>
          </w:p>
          <w:p w:rsidR="005C48EE" w:rsidRPr="00D46AF3" w:rsidRDefault="005C48EE" w:rsidP="005C48EE">
            <w:pPr>
              <w:pStyle w:val="ListParagraph"/>
              <w:spacing w:before="100" w:beforeAutospacing="1" w:after="100" w:afterAutospacing="1" w:line="200" w:lineRule="exact"/>
              <w:ind w:left="123" w:hanging="180"/>
              <w:contextualSpacing w:val="0"/>
              <w:rPr>
                <w:rFonts w:ascii="Times New Roman" w:hAnsi="Times New Roman"/>
                <w:sz w:val="24"/>
                <w:szCs w:val="24"/>
                <w:lang w:val="en-IN" w:eastAsia="zh-TW" w:bidi="th-TH"/>
              </w:rPr>
            </w:pPr>
          </w:p>
        </w:tc>
      </w:tr>
      <w:tr w:rsidR="005C48EE" w:rsidRPr="00D46AF3" w:rsidTr="005C48EE">
        <w:trPr>
          <w:trHeight w:hRule="exact" w:val="1612"/>
        </w:trPr>
        <w:tc>
          <w:tcPr>
            <w:tcW w:w="1059" w:type="dxa"/>
            <w:gridSpan w:val="2"/>
            <w:shd w:val="clear" w:color="auto" w:fill="auto"/>
          </w:tcPr>
          <w:p w:rsidR="005C48EE" w:rsidRPr="00D46AF3" w:rsidRDefault="005C48EE" w:rsidP="00666B92">
            <w:pPr>
              <w:spacing w:before="80" w:afterLines="80" w:line="200" w:lineRule="exact"/>
              <w:rPr>
                <w:rFonts w:ascii="Times New Roman" w:hAnsi="Times New Roman"/>
                <w:sz w:val="24"/>
                <w:szCs w:val="24"/>
              </w:rPr>
            </w:pPr>
            <w:r w:rsidRPr="00D46AF3">
              <w:rPr>
                <w:rFonts w:ascii="Times New Roman" w:hAnsi="Times New Roman"/>
                <w:sz w:val="24"/>
                <w:szCs w:val="24"/>
              </w:rPr>
              <w:lastRenderedPageBreak/>
              <w:t xml:space="preserve">Literary </w:t>
            </w:r>
          </w:p>
        </w:tc>
        <w:tc>
          <w:tcPr>
            <w:tcW w:w="9537" w:type="dxa"/>
            <w:gridSpan w:val="6"/>
            <w:shd w:val="clear" w:color="auto" w:fill="auto"/>
          </w:tcPr>
          <w:p w:rsidR="005C48EE" w:rsidRDefault="005C48EE" w:rsidP="005C48EE">
            <w:pPr>
              <w:pStyle w:val="ListParagraph"/>
              <w:numPr>
                <w:ilvl w:val="0"/>
                <w:numId w:val="2"/>
              </w:numPr>
              <w:tabs>
                <w:tab w:val="left" w:pos="1080"/>
              </w:tabs>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Pr="00D46AF3" w:rsidRDefault="005C48EE" w:rsidP="005C48EE">
            <w:pPr>
              <w:pStyle w:val="ListParagraph"/>
              <w:numPr>
                <w:ilvl w:val="0"/>
                <w:numId w:val="2"/>
              </w:numPr>
              <w:tabs>
                <w:tab w:val="left" w:pos="1080"/>
              </w:tabs>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Winner of English oratory competition – District level in 2002-2003 in School Level competition.</w:t>
            </w:r>
          </w:p>
          <w:p w:rsidR="005C48EE" w:rsidRDefault="005C48EE" w:rsidP="005C48EE">
            <w:pPr>
              <w:pStyle w:val="ListParagraph"/>
              <w:numPr>
                <w:ilvl w:val="0"/>
                <w:numId w:val="2"/>
              </w:numPr>
              <w:tabs>
                <w:tab w:val="left" w:pos="1080"/>
              </w:tabs>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Default="005C48EE" w:rsidP="005C48EE">
            <w:pPr>
              <w:pStyle w:val="ListParagraph"/>
              <w:numPr>
                <w:ilvl w:val="0"/>
                <w:numId w:val="2"/>
              </w:numPr>
              <w:tabs>
                <w:tab w:val="left" w:pos="1080"/>
              </w:tabs>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Participated in Abhivyakti and National Quiz Competition at PDPU. </w:t>
            </w:r>
          </w:p>
          <w:p w:rsidR="005C48EE" w:rsidRPr="00D46AF3" w:rsidRDefault="005C48EE" w:rsidP="005C48EE">
            <w:pPr>
              <w:pStyle w:val="ListParagraph"/>
              <w:numPr>
                <w:ilvl w:val="0"/>
                <w:numId w:val="2"/>
              </w:numPr>
              <w:tabs>
                <w:tab w:val="left" w:pos="1080"/>
              </w:tabs>
              <w:spacing w:before="100" w:beforeAutospacing="1" w:after="100" w:afterAutospacing="1" w:line="200" w:lineRule="exact"/>
              <w:ind w:left="123" w:hanging="180"/>
              <w:contextualSpacing w:val="0"/>
              <w:rPr>
                <w:rFonts w:ascii="Times New Roman" w:hAnsi="Times New Roman"/>
                <w:sz w:val="24"/>
                <w:szCs w:val="24"/>
                <w:lang w:val="en-IN" w:eastAsia="zh-TW" w:bidi="th-TH"/>
              </w:rPr>
            </w:pPr>
          </w:p>
          <w:p w:rsidR="005C48EE" w:rsidRPr="00D46AF3"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Responsible for creating and promoting the culture of Music and Drama at College level.</w:t>
            </w:r>
          </w:p>
          <w:p w:rsidR="005C48EE" w:rsidRPr="00D46AF3" w:rsidRDefault="005C48EE" w:rsidP="005C48EE">
            <w:pPr>
              <w:pStyle w:val="ListParagraph"/>
              <w:spacing w:before="100" w:beforeAutospacing="1" w:after="100" w:afterAutospacing="1" w:line="200" w:lineRule="exact"/>
              <w:ind w:left="123" w:hanging="180"/>
              <w:contextualSpacing w:val="0"/>
              <w:rPr>
                <w:rFonts w:ascii="Times New Roman" w:hAnsi="Times New Roman"/>
                <w:sz w:val="24"/>
                <w:szCs w:val="24"/>
                <w:lang w:val="en-IN" w:eastAsia="zh-TW" w:bidi="th-TH"/>
              </w:rPr>
            </w:pPr>
          </w:p>
        </w:tc>
      </w:tr>
      <w:tr w:rsidR="005C48EE" w:rsidRPr="00D46AF3" w:rsidTr="005C48EE">
        <w:trPr>
          <w:trHeight w:hRule="exact" w:val="77"/>
        </w:trPr>
        <w:tc>
          <w:tcPr>
            <w:tcW w:w="1059" w:type="dxa"/>
            <w:gridSpan w:val="2"/>
            <w:shd w:val="clear" w:color="auto" w:fill="auto"/>
          </w:tcPr>
          <w:p w:rsidR="005C48EE" w:rsidRPr="00D46AF3" w:rsidRDefault="005C48EE" w:rsidP="00666B92">
            <w:pPr>
              <w:spacing w:before="80" w:afterLines="80" w:line="200" w:lineRule="exact"/>
              <w:rPr>
                <w:rFonts w:ascii="Times New Roman" w:hAnsi="Times New Roman"/>
                <w:sz w:val="24"/>
                <w:szCs w:val="24"/>
              </w:rPr>
            </w:pPr>
          </w:p>
        </w:tc>
        <w:tc>
          <w:tcPr>
            <w:tcW w:w="9537" w:type="dxa"/>
            <w:gridSpan w:val="6"/>
            <w:shd w:val="clear" w:color="auto" w:fill="auto"/>
          </w:tcPr>
          <w:p w:rsidR="005C48EE" w:rsidRPr="00D46AF3" w:rsidRDefault="005C48EE" w:rsidP="005C48EE">
            <w:pPr>
              <w:pStyle w:val="ListParagraph"/>
              <w:spacing w:before="100" w:beforeAutospacing="1" w:after="100" w:afterAutospacing="1" w:line="200" w:lineRule="exact"/>
              <w:ind w:left="123"/>
              <w:contextualSpacing w:val="0"/>
              <w:rPr>
                <w:rFonts w:ascii="Times New Roman" w:hAnsi="Times New Roman"/>
                <w:sz w:val="24"/>
                <w:szCs w:val="24"/>
                <w:lang w:val="en-IN" w:eastAsia="zh-TW" w:bidi="th-TH"/>
              </w:rPr>
            </w:pPr>
          </w:p>
          <w:p w:rsidR="005C48EE" w:rsidRPr="00D46AF3" w:rsidRDefault="005C48EE" w:rsidP="005C48EE">
            <w:pPr>
              <w:spacing w:before="100" w:beforeAutospacing="1" w:after="100" w:afterAutospacing="1" w:line="200" w:lineRule="exact"/>
              <w:ind w:left="-57"/>
              <w:rPr>
                <w:rFonts w:ascii="Times New Roman" w:hAnsi="Times New Roman"/>
                <w:sz w:val="24"/>
                <w:szCs w:val="24"/>
                <w:lang w:val="en-IN" w:eastAsia="zh-TW" w:bidi="th-TH"/>
              </w:rPr>
            </w:pPr>
          </w:p>
          <w:p w:rsidR="005C48EE" w:rsidRPr="00D46AF3" w:rsidRDefault="005C48EE" w:rsidP="005C48EE">
            <w:pPr>
              <w:pStyle w:val="ListParagraph"/>
              <w:numPr>
                <w:ilvl w:val="0"/>
                <w:numId w:val="2"/>
              </w:numPr>
              <w:spacing w:before="100" w:beforeAutospacing="1" w:after="100" w:afterAutospacing="1" w:line="200" w:lineRule="exact"/>
              <w:ind w:left="123" w:hanging="180"/>
              <w:contextualSpacing w:val="0"/>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First prize in STREET PLAY competition conducted by School </w:t>
            </w:r>
          </w:p>
          <w:p w:rsidR="005C48EE" w:rsidRPr="00D46AF3" w:rsidRDefault="005C48EE" w:rsidP="005C48EE">
            <w:pPr>
              <w:pStyle w:val="ListParagraph"/>
              <w:spacing w:before="100" w:beforeAutospacing="1" w:after="100" w:afterAutospacing="1" w:line="200" w:lineRule="exact"/>
              <w:ind w:left="123"/>
              <w:contextualSpacing w:val="0"/>
              <w:rPr>
                <w:rFonts w:ascii="Times New Roman" w:hAnsi="Times New Roman"/>
                <w:sz w:val="24"/>
                <w:szCs w:val="24"/>
                <w:lang w:val="en-IN" w:eastAsia="zh-TW" w:bidi="th-TH"/>
              </w:rPr>
            </w:pPr>
          </w:p>
          <w:p w:rsidR="005C48EE" w:rsidRPr="00D46AF3" w:rsidRDefault="005C48EE" w:rsidP="005C48EE">
            <w:pPr>
              <w:spacing w:before="100" w:beforeAutospacing="1" w:after="100" w:afterAutospacing="1" w:line="200" w:lineRule="exact"/>
              <w:ind w:left="123" w:hanging="180"/>
              <w:rPr>
                <w:rFonts w:ascii="Times New Roman" w:hAnsi="Times New Roman"/>
                <w:sz w:val="24"/>
                <w:szCs w:val="24"/>
                <w:lang w:val="en-IN" w:eastAsia="zh-TW" w:bidi="th-TH"/>
              </w:rPr>
            </w:pPr>
          </w:p>
        </w:tc>
      </w:tr>
      <w:tr w:rsidR="005C48EE" w:rsidRPr="00D46AF3" w:rsidTr="005C48EE">
        <w:trPr>
          <w:trHeight w:hRule="exact" w:val="288"/>
        </w:trPr>
        <w:tc>
          <w:tcPr>
            <w:tcW w:w="2949" w:type="dxa"/>
            <w:gridSpan w:val="3"/>
            <w:shd w:val="clear" w:color="auto" w:fill="D9D9D9" w:themeFill="background1" w:themeFillShade="D9"/>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POSITIONS</w:t>
            </w:r>
          </w:p>
        </w:tc>
        <w:tc>
          <w:tcPr>
            <w:tcW w:w="7647" w:type="dxa"/>
            <w:gridSpan w:val="5"/>
            <w:shd w:val="clear" w:color="auto" w:fill="D9D9D9" w:themeFill="background1" w:themeFillShade="D9"/>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RESPONSIBILITIES &amp; REMARKS</w:t>
            </w:r>
          </w:p>
        </w:tc>
      </w:tr>
      <w:tr w:rsidR="005C48EE" w:rsidRPr="00D46AF3" w:rsidTr="005C48EE">
        <w:trPr>
          <w:trHeight w:hRule="exact" w:val="288"/>
        </w:trPr>
        <w:tc>
          <w:tcPr>
            <w:tcW w:w="10596" w:type="dxa"/>
            <w:gridSpan w:val="8"/>
            <w:shd w:val="clear" w:color="auto" w:fill="D9D9D9" w:themeFill="background1" w:themeFillShade="D9"/>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INTERNATIONAL</w:t>
            </w:r>
          </w:p>
        </w:tc>
      </w:tr>
      <w:tr w:rsidR="005C48EE" w:rsidRPr="00D46AF3" w:rsidTr="005C48EE">
        <w:trPr>
          <w:trHeight w:hRule="exact" w:val="1945"/>
        </w:trPr>
        <w:tc>
          <w:tcPr>
            <w:tcW w:w="2949" w:type="dxa"/>
            <w:gridSpan w:val="3"/>
            <w:shd w:val="clear" w:color="auto" w:fill="auto"/>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Student Coordinator, </w:t>
            </w:r>
            <w:r>
              <w:rPr>
                <w:rFonts w:ascii="Times New Roman" w:hAnsi="Times New Roman"/>
                <w:sz w:val="24"/>
                <w:szCs w:val="24"/>
                <w:lang w:val="en-IN" w:eastAsia="zh-TW" w:bidi="th-TH"/>
              </w:rPr>
              <w:t>I</w:t>
            </w:r>
            <w:r w:rsidRPr="00D46AF3">
              <w:rPr>
                <w:rFonts w:ascii="Times New Roman" w:hAnsi="Times New Roman"/>
                <w:sz w:val="24"/>
                <w:szCs w:val="24"/>
                <w:lang w:val="en-IN" w:eastAsia="zh-TW" w:bidi="th-TH"/>
              </w:rPr>
              <w:t xml:space="preserve">nternational Techno-Mgt Fest, </w:t>
            </w:r>
            <w:r>
              <w:rPr>
                <w:rFonts w:ascii="Times New Roman" w:hAnsi="Times New Roman"/>
                <w:sz w:val="24"/>
                <w:szCs w:val="24"/>
                <w:lang w:val="en-IN" w:eastAsia="zh-TW" w:bidi="th-TH"/>
              </w:rPr>
              <w:t>ASME and SPE.</w:t>
            </w:r>
          </w:p>
        </w:tc>
        <w:tc>
          <w:tcPr>
            <w:tcW w:w="7016" w:type="dxa"/>
            <w:gridSpan w:val="4"/>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 xml:space="preserve">Responsible for obtaining </w:t>
            </w:r>
            <w:r>
              <w:rPr>
                <w:rFonts w:ascii="Times New Roman" w:hAnsi="Times New Roman"/>
                <w:sz w:val="24"/>
                <w:szCs w:val="24"/>
                <w:lang w:val="en-IN" w:eastAsia="zh-TW" w:bidi="th-TH"/>
              </w:rPr>
              <w:t>35</w:t>
            </w:r>
            <w:r w:rsidRPr="00D46AF3">
              <w:rPr>
                <w:rFonts w:ascii="Times New Roman" w:hAnsi="Times New Roman"/>
                <w:sz w:val="24"/>
                <w:szCs w:val="24"/>
                <w:lang w:val="en-IN" w:eastAsia="zh-TW" w:bidi="th-TH"/>
              </w:rPr>
              <w:t xml:space="preserve"> lakhs sponsorship and prestigious UN</w:t>
            </w:r>
            <w:r>
              <w:rPr>
                <w:rFonts w:ascii="Times New Roman" w:hAnsi="Times New Roman"/>
                <w:sz w:val="24"/>
                <w:szCs w:val="24"/>
                <w:lang w:val="en-IN" w:eastAsia="zh-TW" w:bidi="th-TH"/>
              </w:rPr>
              <w:t xml:space="preserve">ICEF </w:t>
            </w:r>
            <w:r w:rsidRPr="00D46AF3">
              <w:rPr>
                <w:rFonts w:ascii="Times New Roman" w:hAnsi="Times New Roman"/>
                <w:sz w:val="24"/>
                <w:szCs w:val="24"/>
                <w:lang w:val="en-IN" w:eastAsia="zh-TW" w:bidi="th-TH"/>
              </w:rPr>
              <w:t xml:space="preserve"> patronage.</w:t>
            </w: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Organized 20 guest lecturers including 2 noble laureates, 5 international speakers at FLARE AND Robotics workshop.</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Conducted an Energy Conclave and 15workshops for more than 10,000 researchers and delegates.</w:t>
            </w:r>
          </w:p>
        </w:tc>
        <w:tc>
          <w:tcPr>
            <w:tcW w:w="631" w:type="dxa"/>
            <w:shd w:val="clear" w:color="auto" w:fill="auto"/>
            <w:vAlign w:val="center"/>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2010</w:t>
            </w:r>
          </w:p>
        </w:tc>
      </w:tr>
      <w:tr w:rsidR="005C48EE" w:rsidRPr="00D46AF3" w:rsidTr="005C48EE">
        <w:trPr>
          <w:trHeight w:hRule="exact" w:val="721"/>
        </w:trPr>
        <w:tc>
          <w:tcPr>
            <w:tcW w:w="2949" w:type="dxa"/>
            <w:gridSpan w:val="3"/>
            <w:shd w:val="clear" w:color="auto" w:fill="auto"/>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r w:rsidRPr="00D46AF3">
              <w:rPr>
                <w:rFonts w:ascii="Times New Roman" w:hAnsi="Times New Roman"/>
                <w:sz w:val="24"/>
                <w:szCs w:val="24"/>
                <w:lang w:val="en-IN" w:eastAsia="zh-TW" w:bidi="th-TH"/>
              </w:rPr>
              <w:t>Junior member YMCA International Student Org</w:t>
            </w:r>
          </w:p>
        </w:tc>
        <w:tc>
          <w:tcPr>
            <w:tcW w:w="7016" w:type="dxa"/>
            <w:gridSpan w:val="4"/>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Member, Energy Network of YMCA PDPU Chapter- Global Network of 600 members in 12 countries</w:t>
            </w:r>
            <w:r>
              <w:rPr>
                <w:rFonts w:ascii="Times New Roman" w:hAnsi="Times New Roman"/>
                <w:sz w:val="24"/>
                <w:szCs w:val="24"/>
                <w:lang w:val="en-IN" w:eastAsia="zh-TW" w:bidi="th-TH"/>
              </w:rPr>
              <w:t>.</w:t>
            </w:r>
          </w:p>
        </w:tc>
        <w:tc>
          <w:tcPr>
            <w:tcW w:w="631" w:type="dxa"/>
            <w:shd w:val="clear" w:color="auto" w:fill="auto"/>
            <w:vAlign w:val="center"/>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2012</w:t>
            </w:r>
          </w:p>
        </w:tc>
      </w:tr>
      <w:tr w:rsidR="005C48EE" w:rsidRPr="00D46AF3" w:rsidTr="005C48EE">
        <w:trPr>
          <w:trHeight w:hRule="exact" w:val="721"/>
        </w:trPr>
        <w:tc>
          <w:tcPr>
            <w:tcW w:w="2949" w:type="dxa"/>
            <w:gridSpan w:val="3"/>
            <w:shd w:val="clear" w:color="auto" w:fill="auto"/>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r w:rsidRPr="00D46AF3">
              <w:rPr>
                <w:rFonts w:ascii="Times New Roman" w:hAnsi="Times New Roman"/>
                <w:sz w:val="24"/>
                <w:szCs w:val="24"/>
                <w:lang w:val="en-IN" w:eastAsia="zh-TW" w:bidi="th-TH"/>
              </w:rPr>
              <w:t>Confluence, Member</w:t>
            </w:r>
          </w:p>
        </w:tc>
        <w:tc>
          <w:tcPr>
            <w:tcW w:w="7016" w:type="dxa"/>
            <w:gridSpan w:val="4"/>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1 of 8 members selected from 2007 batch students for Speakers Cell</w:t>
            </w:r>
            <w:r>
              <w:rPr>
                <w:rFonts w:ascii="Times New Roman" w:hAnsi="Times New Roman"/>
                <w:sz w:val="24"/>
                <w:szCs w:val="24"/>
                <w:lang w:val="en-IN" w:eastAsia="zh-TW" w:bidi="th-TH"/>
              </w:rPr>
              <w:t xml:space="preserve"> at Petrotech</w:t>
            </w:r>
            <w:r w:rsidRPr="00D46AF3">
              <w:rPr>
                <w:rFonts w:ascii="Times New Roman" w:hAnsi="Times New Roman"/>
                <w:sz w:val="24"/>
                <w:szCs w:val="24"/>
                <w:lang w:val="en-IN" w:eastAsia="zh-TW" w:bidi="th-TH"/>
              </w:rPr>
              <w:t>, Confluence</w:t>
            </w:r>
            <w:r>
              <w:rPr>
                <w:rFonts w:ascii="Times New Roman" w:hAnsi="Times New Roman"/>
                <w:sz w:val="24"/>
                <w:szCs w:val="24"/>
                <w:lang w:val="en-IN" w:eastAsia="zh-TW" w:bidi="th-TH"/>
              </w:rPr>
              <w:t>.</w:t>
            </w:r>
          </w:p>
        </w:tc>
        <w:tc>
          <w:tcPr>
            <w:tcW w:w="631" w:type="dxa"/>
            <w:shd w:val="clear" w:color="auto" w:fill="auto"/>
            <w:vAlign w:val="center"/>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2012</w:t>
            </w:r>
          </w:p>
        </w:tc>
      </w:tr>
      <w:tr w:rsidR="005C48EE" w:rsidRPr="00D46AF3" w:rsidTr="005C48EE">
        <w:trPr>
          <w:trHeight w:hRule="exact" w:val="442"/>
        </w:trPr>
        <w:tc>
          <w:tcPr>
            <w:tcW w:w="10596" w:type="dxa"/>
            <w:gridSpan w:val="8"/>
            <w:shd w:val="clear" w:color="auto" w:fill="D9D9D9" w:themeFill="background1" w:themeFillShade="D9"/>
          </w:tcPr>
          <w:p w:rsidR="005C48EE" w:rsidRPr="005F07E5" w:rsidRDefault="005C48EE" w:rsidP="005C48EE">
            <w:pPr>
              <w:rPr>
                <w:rFonts w:ascii="Times New Roman" w:hAnsi="Times New Roman"/>
                <w:b/>
                <w:sz w:val="28"/>
                <w:szCs w:val="28"/>
                <w:lang w:val="en-IN" w:eastAsia="zh-TW" w:bidi="th-TH"/>
              </w:rPr>
            </w:pPr>
            <w:r>
              <w:rPr>
                <w:rFonts w:ascii="Times New Roman" w:hAnsi="Times New Roman"/>
                <w:sz w:val="28"/>
                <w:szCs w:val="28"/>
                <w:lang w:val="en-IN" w:eastAsia="zh-TW" w:bidi="th-TH"/>
              </w:rPr>
              <w:t xml:space="preserve">                                                         </w:t>
            </w:r>
            <w:r w:rsidRPr="005F07E5">
              <w:rPr>
                <w:rFonts w:ascii="Times New Roman" w:hAnsi="Times New Roman"/>
                <w:sz w:val="28"/>
                <w:szCs w:val="28"/>
                <w:lang w:val="en-IN" w:eastAsia="zh-TW" w:bidi="th-TH"/>
              </w:rPr>
              <w:t>Leadership</w:t>
            </w:r>
            <w:r>
              <w:rPr>
                <w:rFonts w:ascii="Times New Roman" w:hAnsi="Times New Roman"/>
                <w:sz w:val="28"/>
                <w:szCs w:val="28"/>
                <w:lang w:val="en-IN" w:eastAsia="zh-TW" w:bidi="th-TH"/>
              </w:rPr>
              <w:t xml:space="preserve"> and Strengths</w:t>
            </w:r>
          </w:p>
          <w:p w:rsidR="005C48EE" w:rsidRDefault="005C48EE" w:rsidP="005C48EE">
            <w:pPr>
              <w:spacing w:before="100" w:beforeAutospacing="1" w:after="100" w:afterAutospacing="1" w:line="200" w:lineRule="exact"/>
              <w:rPr>
                <w:rFonts w:ascii="Times New Roman" w:hAnsi="Times New Roman"/>
                <w:sz w:val="32"/>
                <w:szCs w:val="32"/>
                <w:lang w:val="en-IN" w:eastAsia="zh-TW" w:bidi="th-TH"/>
              </w:rPr>
            </w:pPr>
            <w:r>
              <w:rPr>
                <w:rFonts w:ascii="Times New Roman" w:hAnsi="Times New Roman"/>
                <w:sz w:val="32"/>
                <w:szCs w:val="32"/>
                <w:lang w:val="en-IN" w:eastAsia="zh-TW" w:bidi="th-TH"/>
              </w:rPr>
              <w:t>Leadership Qualities and Strengths</w:t>
            </w:r>
          </w:p>
          <w:p w:rsidR="005C48EE" w:rsidRPr="00D46AF3" w:rsidRDefault="005C48EE" w:rsidP="005C48EE">
            <w:pPr>
              <w:spacing w:before="100" w:beforeAutospacing="1" w:after="100" w:afterAutospacing="1" w:line="200" w:lineRule="exact"/>
              <w:rPr>
                <w:rFonts w:ascii="Times New Roman" w:hAnsi="Times New Roman"/>
                <w:sz w:val="32"/>
                <w:szCs w:val="32"/>
                <w:lang w:val="en-IN" w:eastAsia="zh-TW" w:bidi="th-TH"/>
              </w:rPr>
            </w:pPr>
            <w:r w:rsidRPr="00D46AF3">
              <w:rPr>
                <w:rFonts w:ascii="Times New Roman" w:hAnsi="Times New Roman"/>
                <w:sz w:val="32"/>
                <w:szCs w:val="32"/>
                <w:lang w:val="en-IN" w:eastAsia="zh-TW" w:bidi="th-TH"/>
              </w:rPr>
              <w:t>NATIONAL</w:t>
            </w:r>
          </w:p>
        </w:tc>
      </w:tr>
      <w:tr w:rsidR="005C48EE" w:rsidRPr="00D46AF3" w:rsidTr="005C48EE">
        <w:trPr>
          <w:trHeight w:hRule="exact" w:val="2080"/>
        </w:trPr>
        <w:tc>
          <w:tcPr>
            <w:tcW w:w="2949" w:type="dxa"/>
            <w:gridSpan w:val="3"/>
            <w:shd w:val="clear" w:color="auto" w:fill="auto"/>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r w:rsidRPr="00D46AF3">
              <w:rPr>
                <w:rFonts w:ascii="Times New Roman" w:hAnsi="Times New Roman"/>
                <w:sz w:val="24"/>
                <w:szCs w:val="24"/>
                <w:lang w:val="en-IN" w:eastAsia="zh-TW" w:bidi="th-TH"/>
              </w:rPr>
              <w:t>National Coordinator, Parliamentary Standing Committee</w:t>
            </w:r>
          </w:p>
        </w:tc>
        <w:tc>
          <w:tcPr>
            <w:tcW w:w="7016" w:type="dxa"/>
            <w:gridSpan w:val="4"/>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Coordinated with the parliamentary standing committee on industry at Institution of Engineers Vadodara.</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Awarded 4 th Prize at Techno-Commercial Evaluation and Industrial Safety and Creativity workshop on PPP at IIT Gandhinagar.</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The committee includes 9 Rajya Sabha Member of Parliament.</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sidRPr="00D46AF3">
              <w:rPr>
                <w:rFonts w:ascii="Times New Roman" w:hAnsi="Times New Roman"/>
                <w:sz w:val="24"/>
                <w:szCs w:val="24"/>
                <w:lang w:val="en-IN" w:eastAsia="zh-TW" w:bidi="th-TH"/>
              </w:rPr>
              <w:t>Co-ordination in evaluating the performance of ONGC AND IOCL.</w:t>
            </w:r>
          </w:p>
        </w:tc>
        <w:tc>
          <w:tcPr>
            <w:tcW w:w="631" w:type="dxa"/>
            <w:shd w:val="clear" w:color="auto" w:fill="auto"/>
            <w:vAlign w:val="center"/>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2010</w:t>
            </w:r>
          </w:p>
        </w:tc>
      </w:tr>
      <w:tr w:rsidR="005C48EE" w:rsidRPr="00D46AF3" w:rsidTr="005C48EE">
        <w:trPr>
          <w:trHeight w:hRule="exact" w:val="6283"/>
        </w:trPr>
        <w:tc>
          <w:tcPr>
            <w:tcW w:w="2949" w:type="dxa"/>
            <w:gridSpan w:val="3"/>
            <w:shd w:val="clear" w:color="auto" w:fill="auto"/>
          </w:tcPr>
          <w:p w:rsidR="005C48EE" w:rsidRDefault="005C48EE" w:rsidP="005C48EE">
            <w:pPr>
              <w:spacing w:before="100" w:beforeAutospacing="1" w:after="100" w:afterAutospacing="1" w:line="200" w:lineRule="exact"/>
              <w:rPr>
                <w:rFonts w:ascii="Times New Roman" w:hAnsi="Times New Roman"/>
                <w:sz w:val="24"/>
                <w:szCs w:val="24"/>
                <w:lang w:val="en-IN" w:eastAsia="zh-TW" w:bidi="th-TH"/>
              </w:rPr>
            </w:pPr>
          </w:p>
          <w:p w:rsidR="005C48EE" w:rsidRPr="00D46AF3" w:rsidRDefault="005C48EE" w:rsidP="005C48EE">
            <w:p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Professional Strengths</w:t>
            </w:r>
          </w:p>
        </w:tc>
        <w:tc>
          <w:tcPr>
            <w:tcW w:w="7016" w:type="dxa"/>
            <w:gridSpan w:val="4"/>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Excellent communication and presentations skills.</w:t>
            </w: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Practical hands on experience on MS Office, MS Excel and MS Power point and C++ and Autocad and MATLAB.</w:t>
            </w: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Full of confidence and exuberant personality.</w:t>
            </w: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Very good knowledge about API and ASME standards and codes .</w:t>
            </w: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Capability to take new initiatives and execute the projects from Concept to Commissioning and good knowledge about Virtual reality.</w:t>
            </w: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b/>
                <w:sz w:val="24"/>
                <w:szCs w:val="24"/>
                <w:lang w:val="en-IN" w:eastAsia="zh-TW" w:bidi="th-TH"/>
              </w:rPr>
            </w:pPr>
          </w:p>
          <w:p w:rsidR="005C48EE" w:rsidRDefault="005C48EE" w:rsidP="005C48EE">
            <w:pPr>
              <w:pStyle w:val="ListParagraph"/>
              <w:numPr>
                <w:ilvl w:val="0"/>
                <w:numId w:val="22"/>
              </w:numPr>
              <w:spacing w:before="100" w:beforeAutospacing="1" w:after="100" w:afterAutospacing="1" w:line="200" w:lineRule="exact"/>
              <w:rPr>
                <w:rFonts w:ascii="Times New Roman" w:hAnsi="Times New Roman"/>
                <w:b/>
                <w:color w:val="E36C0A" w:themeColor="accent6" w:themeShade="BF"/>
                <w:sz w:val="24"/>
                <w:szCs w:val="24"/>
                <w:lang w:val="en-IN" w:eastAsia="zh-TW" w:bidi="th-TH"/>
              </w:rPr>
            </w:pPr>
            <w:r w:rsidRPr="00271BE8">
              <w:rPr>
                <w:rFonts w:ascii="Times New Roman" w:hAnsi="Times New Roman"/>
                <w:b/>
                <w:color w:val="E36C0A" w:themeColor="accent6" w:themeShade="BF"/>
                <w:sz w:val="24"/>
                <w:szCs w:val="24"/>
                <w:lang w:val="en-IN" w:eastAsia="zh-TW" w:bidi="th-TH"/>
              </w:rPr>
              <w:t>Capability to have a Far Sighted Vision and take new initiatives along with visualising the technological problem.</w:t>
            </w:r>
          </w:p>
          <w:p w:rsidR="005C48EE" w:rsidRDefault="005C48EE" w:rsidP="005C48EE">
            <w:pPr>
              <w:spacing w:before="100" w:beforeAutospacing="1" w:after="100" w:afterAutospacing="1" w:line="200" w:lineRule="exact"/>
              <w:rPr>
                <w:rFonts w:ascii="Times New Roman" w:hAnsi="Times New Roman"/>
                <w:b/>
                <w:color w:val="E36C0A" w:themeColor="accent6" w:themeShade="BF"/>
                <w:sz w:val="24"/>
                <w:szCs w:val="24"/>
                <w:lang w:val="en-IN" w:eastAsia="zh-TW" w:bidi="th-TH"/>
              </w:rPr>
            </w:pPr>
          </w:p>
          <w:p w:rsidR="005C48EE" w:rsidRDefault="005C48EE" w:rsidP="005C48EE">
            <w:pPr>
              <w:spacing w:before="100" w:beforeAutospacing="1" w:after="100" w:afterAutospacing="1" w:line="200" w:lineRule="exact"/>
              <w:rPr>
                <w:rFonts w:ascii="Times New Roman" w:hAnsi="Times New Roman"/>
                <w:b/>
                <w:color w:val="E36C0A" w:themeColor="accent6" w:themeShade="BF"/>
                <w:sz w:val="24"/>
                <w:szCs w:val="24"/>
                <w:lang w:val="en-IN" w:eastAsia="zh-TW" w:bidi="th-TH"/>
              </w:rPr>
            </w:pPr>
          </w:p>
          <w:p w:rsidR="005C48EE" w:rsidRDefault="005C48EE" w:rsidP="005C48EE">
            <w:pPr>
              <w:spacing w:before="100" w:beforeAutospacing="1" w:after="100" w:afterAutospacing="1" w:line="200" w:lineRule="exact"/>
              <w:rPr>
                <w:rFonts w:ascii="Times New Roman" w:hAnsi="Times New Roman"/>
                <w:b/>
                <w:color w:val="E36C0A" w:themeColor="accent6" w:themeShade="BF"/>
                <w:sz w:val="24"/>
                <w:szCs w:val="24"/>
                <w:lang w:val="en-IN" w:eastAsia="zh-TW" w:bidi="th-TH"/>
              </w:rPr>
            </w:pPr>
          </w:p>
          <w:p w:rsidR="005C48EE" w:rsidRPr="00386768" w:rsidRDefault="005C48EE" w:rsidP="005C48EE">
            <w:pPr>
              <w:spacing w:before="100" w:beforeAutospacing="1" w:after="100" w:afterAutospacing="1" w:line="200" w:lineRule="exact"/>
              <w:rPr>
                <w:rFonts w:ascii="Times New Roman" w:hAnsi="Times New Roman"/>
                <w:b/>
                <w:color w:val="E36C0A" w:themeColor="accent6" w:themeShade="BF"/>
                <w:sz w:val="24"/>
                <w:szCs w:val="24"/>
                <w:lang w:val="en-IN" w:eastAsia="zh-TW" w:bidi="th-TH"/>
              </w:rPr>
            </w:pPr>
          </w:p>
        </w:tc>
        <w:tc>
          <w:tcPr>
            <w:tcW w:w="631" w:type="dxa"/>
            <w:shd w:val="clear" w:color="auto" w:fill="auto"/>
            <w:vAlign w:val="center"/>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202</w:t>
            </w:r>
            <w:r>
              <w:rPr>
                <w:rFonts w:ascii="Times New Roman" w:hAnsi="Times New Roman"/>
                <w:sz w:val="24"/>
                <w:szCs w:val="24"/>
                <w:lang w:val="en-IN" w:eastAsia="zh-TW" w:bidi="th-TH"/>
              </w:rPr>
              <w:t>1</w:t>
            </w:r>
          </w:p>
        </w:tc>
      </w:tr>
      <w:tr w:rsidR="005C48EE" w:rsidRPr="00D46AF3" w:rsidTr="005C48EE">
        <w:trPr>
          <w:trHeight w:hRule="exact" w:val="4672"/>
        </w:trPr>
        <w:tc>
          <w:tcPr>
            <w:tcW w:w="2949" w:type="dxa"/>
            <w:gridSpan w:val="3"/>
            <w:shd w:val="clear" w:color="auto" w:fill="auto"/>
          </w:tcPr>
          <w:p w:rsidR="005C48EE" w:rsidRDefault="005C48EE" w:rsidP="005C48EE">
            <w:p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Personal Strengths</w:t>
            </w:r>
          </w:p>
          <w:p w:rsidR="005C48EE" w:rsidRDefault="005C48EE" w:rsidP="005C48EE">
            <w:pPr>
              <w:spacing w:before="100" w:beforeAutospacing="1" w:after="100" w:afterAutospacing="1" w:line="200" w:lineRule="exact"/>
              <w:rPr>
                <w:rFonts w:ascii="Times New Roman" w:hAnsi="Times New Roman"/>
                <w:sz w:val="24"/>
                <w:szCs w:val="24"/>
                <w:lang w:val="en-IN" w:eastAsia="zh-TW" w:bidi="th-TH"/>
              </w:rPr>
            </w:pPr>
          </w:p>
          <w:p w:rsidR="005C48EE" w:rsidRPr="00D46AF3" w:rsidRDefault="005C48EE" w:rsidP="005C48EE">
            <w:pPr>
              <w:spacing w:before="100" w:beforeAutospacing="1" w:after="100" w:afterAutospacing="1" w:line="200" w:lineRule="exact"/>
              <w:rPr>
                <w:rFonts w:ascii="Times New Roman" w:hAnsi="Times New Roman"/>
                <w:sz w:val="24"/>
                <w:szCs w:val="24"/>
                <w:lang w:val="en-IN" w:eastAsia="zh-TW" w:bidi="th-TH"/>
              </w:rPr>
            </w:pPr>
          </w:p>
        </w:tc>
        <w:tc>
          <w:tcPr>
            <w:tcW w:w="7016" w:type="dxa"/>
            <w:gridSpan w:val="4"/>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Pr>
                <w:rFonts w:ascii="Times New Roman" w:hAnsi="Times New Roman"/>
                <w:sz w:val="24"/>
                <w:szCs w:val="24"/>
                <w:lang w:val="en-IN" w:eastAsia="zh-TW" w:bidi="th-TH"/>
              </w:rPr>
              <w:t>Honest and efficient worker.</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Pr>
                <w:rFonts w:ascii="Times New Roman" w:hAnsi="Times New Roman"/>
                <w:sz w:val="24"/>
                <w:szCs w:val="24"/>
                <w:lang w:val="en-IN" w:eastAsia="zh-TW" w:bidi="th-TH"/>
              </w:rPr>
              <w:t>Fast Learner and unconditional Honesty and integrity.</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Pr>
                <w:rFonts w:ascii="Times New Roman" w:hAnsi="Times New Roman"/>
                <w:sz w:val="24"/>
                <w:szCs w:val="24"/>
                <w:lang w:val="en-IN" w:eastAsia="zh-TW" w:bidi="th-TH"/>
              </w:rPr>
              <w:t>Capability to work for long hours and adapt in adverse circumstances.</w:t>
            </w:r>
          </w:p>
          <w:p w:rsidR="005C48EE" w:rsidRDefault="005C48EE" w:rsidP="005C48EE">
            <w:pPr>
              <w:pStyle w:val="ListParagraph"/>
              <w:spacing w:before="100" w:beforeAutospacing="1" w:after="100" w:afterAutospacing="1" w:line="200" w:lineRule="exact"/>
              <w:ind w:left="129"/>
              <w:rPr>
                <w:rFonts w:ascii="Times New Roman" w:hAnsi="Times New Roman"/>
                <w:b/>
                <w:sz w:val="24"/>
                <w:szCs w:val="24"/>
                <w:lang w:val="en-IN" w:eastAsia="zh-TW" w:bidi="th-TH"/>
              </w:rPr>
            </w:pPr>
          </w:p>
          <w:p w:rsidR="005C48EE" w:rsidRPr="00271BE8"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b/>
                <w:color w:val="E36C0A" w:themeColor="accent6" w:themeShade="BF"/>
                <w:sz w:val="24"/>
                <w:szCs w:val="24"/>
                <w:lang w:val="en-IN" w:eastAsia="zh-TW" w:bidi="th-TH"/>
              </w:rPr>
            </w:pPr>
            <w:r w:rsidRPr="00271BE8">
              <w:rPr>
                <w:rFonts w:ascii="Times New Roman" w:hAnsi="Times New Roman"/>
                <w:b/>
                <w:color w:val="E36C0A" w:themeColor="accent6" w:themeShade="BF"/>
                <w:sz w:val="24"/>
                <w:szCs w:val="24"/>
                <w:lang w:val="en-IN" w:eastAsia="zh-TW" w:bidi="th-TH"/>
              </w:rPr>
              <w:t>Excellence in B2B networking and B2C networking and getting the projects and business for the company which is worth millions of dollars by outsourcing our competitors in terms of price and quality.</w:t>
            </w:r>
          </w:p>
          <w:p w:rsidR="005C48EE" w:rsidRPr="00271BE8"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b/>
                <w:color w:val="E36C0A" w:themeColor="accent6" w:themeShade="BF"/>
                <w:sz w:val="24"/>
                <w:szCs w:val="24"/>
                <w:lang w:val="en-IN" w:eastAsia="zh-TW" w:bidi="th-TH"/>
              </w:rPr>
            </w:pPr>
          </w:p>
          <w:p w:rsidR="005C48EE" w:rsidRPr="00271BE8"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b/>
                <w:color w:val="E36C0A" w:themeColor="accent6" w:themeShade="BF"/>
                <w:sz w:val="24"/>
                <w:szCs w:val="24"/>
                <w:lang w:val="en-IN" w:eastAsia="zh-TW" w:bidi="th-TH"/>
              </w:rPr>
            </w:pPr>
            <w:r w:rsidRPr="00271BE8">
              <w:rPr>
                <w:rFonts w:ascii="Times New Roman" w:hAnsi="Times New Roman"/>
                <w:b/>
                <w:color w:val="E36C0A" w:themeColor="accent6" w:themeShade="BF"/>
                <w:sz w:val="24"/>
                <w:szCs w:val="24"/>
                <w:lang w:val="en-IN" w:eastAsia="zh-TW" w:bidi="th-TH"/>
              </w:rPr>
              <w:t>Negotiating with clients and contractors on various technical guidelines.</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r w:rsidRPr="00271BE8">
              <w:rPr>
                <w:rFonts w:ascii="Times New Roman" w:hAnsi="Times New Roman"/>
                <w:color w:val="E36C0A" w:themeColor="accent6" w:themeShade="BF"/>
                <w:sz w:val="24"/>
                <w:szCs w:val="24"/>
                <w:lang w:val="en-IN" w:eastAsia="zh-TW" w:bidi="th-TH"/>
              </w:rPr>
              <w:t>Mission:-</w:t>
            </w:r>
            <w:r>
              <w:rPr>
                <w:rFonts w:ascii="Times New Roman" w:hAnsi="Times New Roman"/>
                <w:sz w:val="24"/>
                <w:szCs w:val="24"/>
                <w:lang w:val="en-IN" w:eastAsia="zh-TW" w:bidi="th-TH"/>
              </w:rPr>
              <w:t xml:space="preserve">  To be a smart, dynamic and competent Petro-Mechanical engineer who loves to accept challenges and promote excellence and innovation in the industry thereby fostering creativity and innovation in the organisation.</w:t>
            </w:r>
          </w:p>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r w:rsidRPr="00271BE8">
              <w:rPr>
                <w:rFonts w:ascii="Times New Roman" w:hAnsi="Times New Roman"/>
                <w:color w:val="E36C0A" w:themeColor="accent6" w:themeShade="BF"/>
                <w:sz w:val="24"/>
                <w:szCs w:val="24"/>
                <w:lang w:val="en-IN" w:eastAsia="zh-TW" w:bidi="th-TH"/>
              </w:rPr>
              <w:t>Vision: -</w:t>
            </w:r>
            <w:r>
              <w:rPr>
                <w:rFonts w:ascii="Times New Roman" w:hAnsi="Times New Roman"/>
                <w:sz w:val="24"/>
                <w:szCs w:val="24"/>
                <w:lang w:val="en-IN" w:eastAsia="zh-TW" w:bidi="th-TH"/>
              </w:rPr>
              <w:t xml:space="preserve"> To stay truly happy, blessed and earn lot of name and fame in the industry along with making money.</w:t>
            </w:r>
          </w:p>
        </w:tc>
        <w:tc>
          <w:tcPr>
            <w:tcW w:w="631" w:type="dxa"/>
            <w:shd w:val="clear" w:color="auto" w:fill="auto"/>
            <w:vAlign w:val="center"/>
          </w:tcPr>
          <w:p w:rsidR="005C48EE" w:rsidRPr="00D46AF3" w:rsidRDefault="005C48EE" w:rsidP="005C48EE">
            <w:pPr>
              <w:spacing w:before="100" w:beforeAutospacing="1" w:after="100" w:afterAutospacing="1"/>
              <w:rPr>
                <w:rFonts w:ascii="Times New Roman" w:hAnsi="Times New Roman"/>
                <w:sz w:val="24"/>
                <w:szCs w:val="24"/>
                <w:lang w:val="en-IN" w:eastAsia="zh-TW" w:bidi="th-TH"/>
              </w:rPr>
            </w:pPr>
            <w:r w:rsidRPr="00D46AF3">
              <w:rPr>
                <w:rFonts w:ascii="Times New Roman" w:hAnsi="Times New Roman"/>
                <w:sz w:val="24"/>
                <w:szCs w:val="24"/>
                <w:lang w:val="en-IN" w:eastAsia="zh-TW" w:bidi="th-TH"/>
              </w:rPr>
              <w:t>202</w:t>
            </w:r>
            <w:r>
              <w:rPr>
                <w:rFonts w:ascii="Times New Roman" w:hAnsi="Times New Roman"/>
                <w:sz w:val="24"/>
                <w:szCs w:val="24"/>
                <w:lang w:val="en-IN" w:eastAsia="zh-TW" w:bidi="th-TH"/>
              </w:rPr>
              <w:t>1</w:t>
            </w:r>
          </w:p>
        </w:tc>
      </w:tr>
      <w:tr w:rsidR="005C48EE" w:rsidRPr="00D46AF3" w:rsidTr="005C48EE">
        <w:trPr>
          <w:trHeight w:hRule="exact" w:val="550"/>
        </w:trPr>
        <w:tc>
          <w:tcPr>
            <w:tcW w:w="10596" w:type="dxa"/>
            <w:gridSpan w:val="8"/>
            <w:shd w:val="clear" w:color="auto" w:fill="D9D9D9" w:themeFill="background1" w:themeFillShade="D9"/>
            <w:vAlign w:val="center"/>
          </w:tcPr>
          <w:p w:rsidR="005C48EE"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numPr>
                <w:ilvl w:val="0"/>
                <w:numId w:val="6"/>
              </w:numPr>
              <w:tabs>
                <w:tab w:val="clear" w:pos="360"/>
                <w:tab w:val="num" w:pos="33"/>
              </w:tabs>
              <w:spacing w:before="100" w:beforeAutospacing="1" w:after="100" w:afterAutospacing="1" w:line="200" w:lineRule="exact"/>
              <w:ind w:left="129" w:hanging="187"/>
              <w:rPr>
                <w:rFonts w:ascii="Times New Roman" w:hAnsi="Times New Roman"/>
                <w:sz w:val="24"/>
                <w:szCs w:val="24"/>
                <w:lang w:val="en-IN" w:eastAsia="zh-TW" w:bidi="th-TH"/>
              </w:rPr>
            </w:pPr>
            <w:r>
              <w:rPr>
                <w:rFonts w:ascii="Times New Roman" w:hAnsi="Times New Roman"/>
                <w:sz w:val="24"/>
                <w:szCs w:val="24"/>
                <w:lang w:val="en-IN" w:eastAsia="zh-TW" w:bidi="th-TH"/>
              </w:rPr>
              <w:t xml:space="preserve">                                                                          </w:t>
            </w:r>
            <w:r w:rsidRPr="00D46AF3">
              <w:rPr>
                <w:rFonts w:ascii="Times New Roman" w:hAnsi="Times New Roman"/>
                <w:sz w:val="24"/>
                <w:szCs w:val="24"/>
                <w:lang w:val="en-IN" w:eastAsia="zh-TW" w:bidi="th-TH"/>
              </w:rPr>
              <w:t>OTHER</w:t>
            </w:r>
            <w:r>
              <w:rPr>
                <w:rFonts w:ascii="Times New Roman" w:hAnsi="Times New Roman"/>
                <w:sz w:val="24"/>
                <w:szCs w:val="24"/>
                <w:lang w:val="en-IN" w:eastAsia="zh-TW" w:bidi="th-TH"/>
              </w:rPr>
              <w:t>S</w:t>
            </w:r>
          </w:p>
        </w:tc>
      </w:tr>
      <w:tr w:rsidR="005C48EE" w:rsidRPr="00D46AF3" w:rsidTr="0070258E">
        <w:trPr>
          <w:trHeight w:hRule="exact" w:val="3969"/>
        </w:trPr>
        <w:tc>
          <w:tcPr>
            <w:tcW w:w="9965" w:type="dxa"/>
            <w:gridSpan w:val="7"/>
            <w:shd w:val="clear" w:color="auto" w:fill="auto"/>
            <w:vAlign w:val="center"/>
          </w:tcPr>
          <w:p w:rsidR="005C48EE" w:rsidRDefault="005C48EE" w:rsidP="005C48EE">
            <w:pPr>
              <w:pStyle w:val="ListParagraph"/>
              <w:spacing w:before="100" w:beforeAutospacing="1" w:after="100" w:afterAutospacing="1" w:line="200" w:lineRule="exact"/>
              <w:ind w:left="849"/>
              <w:rPr>
                <w:rFonts w:ascii="Times New Roman" w:hAnsi="Times New Roman"/>
                <w:sz w:val="24"/>
                <w:szCs w:val="24"/>
                <w:lang w:val="en-IN" w:eastAsia="zh-TW" w:bidi="th-TH"/>
              </w:rPr>
            </w:pPr>
          </w:p>
          <w:p w:rsidR="005C48EE" w:rsidRDefault="005C48EE" w:rsidP="005C48EE">
            <w:pPr>
              <w:pStyle w:val="ListParagraph"/>
              <w:numPr>
                <w:ilvl w:val="0"/>
                <w:numId w:val="26"/>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Name :- Sushant Mohan</w:t>
            </w:r>
          </w:p>
          <w:p w:rsidR="0070258E" w:rsidRDefault="0070258E" w:rsidP="005C48EE">
            <w:pPr>
              <w:pStyle w:val="ListParagraph"/>
              <w:numPr>
                <w:ilvl w:val="0"/>
                <w:numId w:val="26"/>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6"/>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Gender:- MALE</w:t>
            </w:r>
          </w:p>
          <w:p w:rsidR="0070258E" w:rsidRDefault="0070258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Address: - Plot Number 11, Golf City Sector -75, Noida, UP.</w:t>
            </w:r>
          </w:p>
          <w:p w:rsidR="005C48EE" w:rsidRDefault="005C48EE" w:rsidP="005C48EE">
            <w:pPr>
              <w:pStyle w:val="ListParagraph"/>
              <w:spacing w:before="100" w:beforeAutospacing="1" w:after="100" w:afterAutospacing="1" w:line="200" w:lineRule="exact"/>
              <w:ind w:left="849"/>
              <w:rPr>
                <w:rFonts w:ascii="Times New Roman" w:hAnsi="Times New Roman"/>
                <w:sz w:val="24"/>
                <w:szCs w:val="24"/>
                <w:lang w:val="en-IN" w:eastAsia="zh-TW" w:bidi="th-TH"/>
              </w:rPr>
            </w:pP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r w:rsidRPr="007959B8">
              <w:rPr>
                <w:rFonts w:ascii="Times New Roman" w:hAnsi="Times New Roman"/>
                <w:sz w:val="24"/>
                <w:szCs w:val="24"/>
                <w:lang w:val="en-IN" w:eastAsia="zh-TW" w:bidi="th-TH"/>
              </w:rPr>
              <w:t xml:space="preserve">Contact Number: - </w:t>
            </w:r>
            <w:r w:rsidR="005534A6">
              <w:rPr>
                <w:rFonts w:ascii="Times New Roman" w:hAnsi="Times New Roman"/>
                <w:sz w:val="24"/>
                <w:szCs w:val="24"/>
                <w:lang w:val="en-IN" w:eastAsia="zh-TW" w:bidi="th-TH"/>
              </w:rPr>
              <w:t>09315203080/</w:t>
            </w:r>
            <w:r>
              <w:rPr>
                <w:rFonts w:ascii="Times New Roman" w:hAnsi="Times New Roman"/>
                <w:sz w:val="24"/>
                <w:szCs w:val="24"/>
                <w:lang w:val="en-IN" w:eastAsia="zh-TW" w:bidi="th-TH"/>
              </w:rPr>
              <w:t>8595062558</w:t>
            </w:r>
          </w:p>
          <w:p w:rsidR="005C48EE" w:rsidRDefault="005C48EE" w:rsidP="005C48EE">
            <w:pPr>
              <w:pStyle w:val="ListParagraph"/>
              <w:spacing w:before="100" w:beforeAutospacing="1" w:after="100" w:afterAutospacing="1" w:line="200" w:lineRule="exact"/>
              <w:ind w:left="849"/>
              <w:rPr>
                <w:rFonts w:ascii="Times New Roman" w:hAnsi="Times New Roman"/>
                <w:sz w:val="24"/>
                <w:szCs w:val="24"/>
                <w:lang w:val="en-IN" w:eastAsia="zh-TW" w:bidi="th-TH"/>
              </w:rPr>
            </w:pPr>
          </w:p>
          <w:p w:rsidR="005C48EE" w:rsidRPr="00670064" w:rsidRDefault="005C48EE" w:rsidP="005C48EE">
            <w:pPr>
              <w:pStyle w:val="ListParagraph"/>
              <w:numPr>
                <w:ilvl w:val="0"/>
                <w:numId w:val="23"/>
              </w:numPr>
              <w:spacing w:before="100" w:beforeAutospacing="1" w:after="100" w:afterAutospacing="1" w:line="200" w:lineRule="exact"/>
              <w:rPr>
                <w:rFonts w:ascii="Times New Roman" w:hAnsi="Times New Roman"/>
                <w:sz w:val="28"/>
                <w:szCs w:val="28"/>
                <w:lang w:val="en-IN" w:eastAsia="zh-TW" w:bidi="th-TH"/>
              </w:rPr>
            </w:pPr>
            <w:r w:rsidRPr="00670064">
              <w:rPr>
                <w:rFonts w:ascii="Times New Roman" w:hAnsi="Times New Roman"/>
                <w:sz w:val="24"/>
                <w:szCs w:val="24"/>
                <w:lang w:val="en-IN" w:eastAsia="zh-TW" w:bidi="th-TH"/>
              </w:rPr>
              <w:t xml:space="preserve"> </w:t>
            </w:r>
            <w:r>
              <w:rPr>
                <w:rFonts w:ascii="Times New Roman" w:hAnsi="Times New Roman"/>
                <w:sz w:val="24"/>
                <w:szCs w:val="24"/>
                <w:lang w:val="en-IN" w:eastAsia="zh-TW" w:bidi="th-TH"/>
              </w:rPr>
              <w:t>E</w:t>
            </w:r>
            <w:r w:rsidRPr="00670064">
              <w:rPr>
                <w:rFonts w:ascii="Times New Roman" w:hAnsi="Times New Roman"/>
                <w:sz w:val="28"/>
                <w:szCs w:val="28"/>
                <w:lang w:val="en-IN" w:eastAsia="zh-TW" w:bidi="th-TH"/>
              </w:rPr>
              <w:t xml:space="preserve">-Mail Address :- </w:t>
            </w:r>
            <w:r w:rsidR="0070258E">
              <w:rPr>
                <w:rFonts w:ascii="Times New Roman" w:hAnsi="Times New Roman"/>
                <w:sz w:val="28"/>
                <w:szCs w:val="28"/>
              </w:rPr>
              <w:t>Sushant.petromechanicalengineer</w:t>
            </w:r>
            <w:r w:rsidRPr="00670064">
              <w:rPr>
                <w:rFonts w:ascii="Times New Roman" w:hAnsi="Times New Roman"/>
                <w:sz w:val="28"/>
                <w:szCs w:val="28"/>
              </w:rPr>
              <w:t>@gma</w:t>
            </w:r>
            <w:r>
              <w:rPr>
                <w:rFonts w:ascii="Times New Roman" w:hAnsi="Times New Roman"/>
                <w:sz w:val="28"/>
                <w:szCs w:val="28"/>
              </w:rPr>
              <w:t>i</w:t>
            </w:r>
            <w:r w:rsidRPr="00670064">
              <w:rPr>
                <w:rFonts w:ascii="Times New Roman" w:hAnsi="Times New Roman"/>
                <w:sz w:val="28"/>
                <w:szCs w:val="28"/>
              </w:rPr>
              <w:t>l.com</w:t>
            </w: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 xml:space="preserve">Marital Status :- Single </w:t>
            </w: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Height: - 5 Ft 6 Inches.</w:t>
            </w: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r w:rsidRPr="007959B8">
              <w:rPr>
                <w:rFonts w:ascii="Times New Roman" w:hAnsi="Times New Roman"/>
                <w:sz w:val="24"/>
                <w:szCs w:val="24"/>
                <w:lang w:val="en-IN" w:eastAsia="zh-TW" w:bidi="th-TH"/>
              </w:rPr>
              <w:t>Mother’s Name: - Mrs Poonam Mohan (Ex Senior Manager Bank of Baroda).</w:t>
            </w:r>
          </w:p>
          <w:p w:rsidR="005C48EE" w:rsidRDefault="005C48EE" w:rsidP="005C48EE">
            <w:pPr>
              <w:pStyle w:val="ListParagraph"/>
              <w:spacing w:before="100" w:beforeAutospacing="1" w:after="100" w:afterAutospacing="1" w:line="200" w:lineRule="exact"/>
              <w:ind w:left="849"/>
              <w:rPr>
                <w:rFonts w:ascii="Times New Roman" w:hAnsi="Times New Roman"/>
                <w:sz w:val="24"/>
                <w:szCs w:val="24"/>
                <w:lang w:val="en-IN" w:eastAsia="zh-TW" w:bidi="th-TH"/>
              </w:rPr>
            </w:pP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r w:rsidRPr="007959B8">
              <w:rPr>
                <w:rFonts w:ascii="Times New Roman" w:hAnsi="Times New Roman"/>
                <w:sz w:val="24"/>
                <w:szCs w:val="24"/>
                <w:lang w:val="en-IN" w:eastAsia="zh-TW" w:bidi="th-TH"/>
              </w:rPr>
              <w:t>Hobbies: - Playing music, doing Mimicry and Reading Times of India and Economic Times    and Technical jargons and magazines.</w:t>
            </w:r>
          </w:p>
          <w:p w:rsidR="005C48EE" w:rsidRPr="00622054" w:rsidRDefault="005C48EE" w:rsidP="005C48EE">
            <w:pPr>
              <w:pStyle w:val="ListParagraph"/>
              <w:rPr>
                <w:rFonts w:ascii="Times New Roman" w:hAnsi="Times New Roman"/>
                <w:sz w:val="24"/>
                <w:szCs w:val="24"/>
                <w:lang w:val="en-IN" w:eastAsia="zh-TW" w:bidi="th-TH"/>
              </w:rPr>
            </w:pPr>
          </w:p>
          <w:p w:rsidR="005C48EE"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p>
          <w:p w:rsidR="005C48EE" w:rsidRPr="00622054" w:rsidRDefault="005C48EE" w:rsidP="005C48EE">
            <w:pPr>
              <w:pStyle w:val="ListParagraph"/>
              <w:rPr>
                <w:rFonts w:ascii="Times New Roman" w:hAnsi="Times New Roman"/>
                <w:sz w:val="24"/>
                <w:szCs w:val="24"/>
                <w:lang w:val="en-IN" w:eastAsia="zh-TW" w:bidi="th-TH"/>
              </w:rPr>
            </w:pPr>
          </w:p>
          <w:p w:rsidR="005C48EE" w:rsidRPr="007959B8" w:rsidRDefault="005C48EE" w:rsidP="005C48EE">
            <w:pPr>
              <w:pStyle w:val="ListParagraph"/>
              <w:numPr>
                <w:ilvl w:val="0"/>
                <w:numId w:val="23"/>
              </w:numPr>
              <w:spacing w:before="100" w:beforeAutospacing="1" w:after="100" w:afterAutospacing="1" w:line="200" w:lineRule="exact"/>
              <w:rPr>
                <w:rFonts w:ascii="Times New Roman" w:hAnsi="Times New Roman"/>
                <w:sz w:val="24"/>
                <w:szCs w:val="24"/>
                <w:lang w:val="en-IN" w:eastAsia="zh-TW" w:bidi="th-TH"/>
              </w:rPr>
            </w:pPr>
          </w:p>
          <w:p w:rsidR="005C48EE" w:rsidRDefault="005C48EE" w:rsidP="005C48EE">
            <w:pPr>
              <w:spacing w:before="100" w:beforeAutospacing="1" w:after="100" w:afterAutospacing="1" w:line="200" w:lineRule="exact"/>
              <w:rPr>
                <w:rFonts w:ascii="Times New Roman" w:hAnsi="Times New Roman"/>
                <w:sz w:val="24"/>
                <w:szCs w:val="24"/>
                <w:lang w:val="en-IN" w:eastAsia="zh-TW" w:bidi="th-TH"/>
              </w:rPr>
            </w:pPr>
            <w:r>
              <w:rPr>
                <w:rFonts w:ascii="Times New Roman" w:hAnsi="Times New Roman"/>
                <w:sz w:val="24"/>
                <w:szCs w:val="24"/>
                <w:lang w:val="en-IN" w:eastAsia="zh-TW" w:bidi="th-TH"/>
              </w:rPr>
              <w:t xml:space="preserve">            </w:t>
            </w: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tabs>
                <w:tab w:val="num" w:pos="33"/>
              </w:tabs>
              <w:spacing w:before="100" w:beforeAutospacing="1" w:after="100" w:afterAutospacing="1" w:line="200" w:lineRule="exact"/>
              <w:rPr>
                <w:rFonts w:ascii="Times New Roman" w:hAnsi="Times New Roman"/>
                <w:sz w:val="24"/>
                <w:szCs w:val="24"/>
                <w:lang w:val="en-IN" w:eastAsia="zh-TW" w:bidi="th-TH"/>
              </w:rPr>
            </w:pPr>
          </w:p>
          <w:p w:rsidR="005C48EE" w:rsidRPr="00D46AF3" w:rsidRDefault="005C48EE" w:rsidP="005C48EE">
            <w:pPr>
              <w:tabs>
                <w:tab w:val="num" w:pos="33"/>
              </w:tabs>
              <w:spacing w:before="100" w:beforeAutospacing="1" w:after="100" w:afterAutospacing="1" w:line="200" w:lineRule="exact"/>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p w:rsidR="005C48EE" w:rsidRPr="00D46AF3" w:rsidRDefault="005C48EE" w:rsidP="005C48EE">
            <w:pPr>
              <w:pStyle w:val="ListParagraph"/>
              <w:spacing w:before="100" w:beforeAutospacing="1" w:after="100" w:afterAutospacing="1" w:line="200" w:lineRule="exact"/>
              <w:ind w:left="129"/>
              <w:rPr>
                <w:rFonts w:ascii="Times New Roman" w:hAnsi="Times New Roman"/>
                <w:sz w:val="24"/>
                <w:szCs w:val="24"/>
                <w:lang w:val="en-IN" w:eastAsia="zh-TW" w:bidi="th-TH"/>
              </w:rPr>
            </w:pPr>
          </w:p>
        </w:tc>
        <w:tc>
          <w:tcPr>
            <w:tcW w:w="631" w:type="dxa"/>
            <w:shd w:val="clear" w:color="auto" w:fill="auto"/>
          </w:tcPr>
          <w:p w:rsidR="005C48EE" w:rsidRDefault="005C48EE" w:rsidP="005C48EE">
            <w:pPr>
              <w:spacing w:before="100" w:beforeAutospacing="1" w:after="100" w:afterAutospacing="1"/>
              <w:rPr>
                <w:rFonts w:ascii="Times New Roman" w:hAnsi="Times New Roman"/>
                <w:sz w:val="24"/>
                <w:szCs w:val="24"/>
                <w:lang w:val="en-IN" w:eastAsia="zh-TW" w:bidi="th-TH"/>
              </w:rPr>
            </w:pPr>
            <w:r>
              <w:rPr>
                <w:rFonts w:ascii="Times New Roman" w:hAnsi="Times New Roman"/>
                <w:sz w:val="24"/>
                <w:szCs w:val="24"/>
                <w:lang w:val="en-IN" w:eastAsia="zh-TW" w:bidi="th-TH"/>
              </w:rPr>
              <w:t xml:space="preserve"> </w:t>
            </w:r>
          </w:p>
          <w:p w:rsidR="005C48EE" w:rsidRPr="00D46AF3" w:rsidRDefault="005C48EE" w:rsidP="005C48EE">
            <w:pPr>
              <w:spacing w:before="100" w:beforeAutospacing="1" w:after="100" w:afterAutospacing="1"/>
              <w:rPr>
                <w:rFonts w:ascii="Times New Roman" w:hAnsi="Times New Roman"/>
                <w:sz w:val="24"/>
                <w:szCs w:val="24"/>
                <w:lang w:val="en-IN" w:eastAsia="zh-TW" w:bidi="th-TH"/>
              </w:rPr>
            </w:pPr>
          </w:p>
        </w:tc>
      </w:tr>
      <w:tr w:rsidR="005C48EE" w:rsidRPr="00D46AF3" w:rsidTr="005C48EE">
        <w:trPr>
          <w:trHeight w:hRule="exact" w:val="793"/>
        </w:trPr>
        <w:tc>
          <w:tcPr>
            <w:tcW w:w="9965" w:type="dxa"/>
            <w:gridSpan w:val="7"/>
            <w:shd w:val="clear" w:color="auto" w:fill="auto"/>
            <w:vAlign w:val="center"/>
          </w:tcPr>
          <w:p w:rsidR="005C48EE" w:rsidRDefault="005C48EE" w:rsidP="005534A6">
            <w:pPr>
              <w:pStyle w:val="ListParagraph"/>
              <w:spacing w:before="100" w:beforeAutospacing="1" w:after="100" w:afterAutospacing="1" w:line="200" w:lineRule="exact"/>
              <w:ind w:left="849"/>
              <w:rPr>
                <w:rFonts w:ascii="Times New Roman" w:hAnsi="Times New Roman"/>
                <w:sz w:val="24"/>
                <w:szCs w:val="24"/>
                <w:lang w:val="en-IN" w:eastAsia="zh-TW" w:bidi="th-TH"/>
              </w:rPr>
            </w:pPr>
            <w:r w:rsidRPr="00386768">
              <w:rPr>
                <w:rFonts w:ascii="Times New Roman" w:hAnsi="Times New Roman"/>
                <w:b/>
                <w:color w:val="E36C0A" w:themeColor="accent6" w:themeShade="BF"/>
                <w:sz w:val="24"/>
                <w:szCs w:val="24"/>
                <w:lang w:val="en-IN" w:eastAsia="zh-TW" w:bidi="th-TH"/>
              </w:rPr>
              <w:t>References :- Prof Arvind Kudchadker (</w:t>
            </w:r>
            <w:hyperlink r:id="rId9" w:history="1">
              <w:r w:rsidR="005534A6" w:rsidRPr="00A77F44">
                <w:rPr>
                  <w:rStyle w:val="Hyperlink"/>
                  <w:rFonts w:ascii="Times New Roman" w:hAnsi="Times New Roman"/>
                  <w:b/>
                  <w:sz w:val="24"/>
                  <w:szCs w:val="24"/>
                  <w:lang w:val="en-IN" w:eastAsia="zh-TW" w:bidi="th-TH"/>
                </w:rPr>
                <w:t>arvind.k@echeguru.com)(Prof</w:t>
              </w:r>
            </w:hyperlink>
            <w:r w:rsidR="005534A6">
              <w:rPr>
                <w:rFonts w:ascii="Times New Roman" w:hAnsi="Times New Roman"/>
                <w:b/>
                <w:color w:val="E36C0A" w:themeColor="accent6" w:themeShade="BF"/>
                <w:sz w:val="24"/>
                <w:szCs w:val="24"/>
                <w:lang w:val="en-IN" w:eastAsia="zh-TW" w:bidi="th-TH"/>
              </w:rPr>
              <w:t xml:space="preserve"> Emeritius IIT Mumbai);</w:t>
            </w:r>
            <w:r w:rsidRPr="00386768">
              <w:rPr>
                <w:rFonts w:ascii="Times New Roman" w:hAnsi="Times New Roman"/>
                <w:b/>
                <w:color w:val="E36C0A" w:themeColor="accent6" w:themeShade="BF"/>
                <w:sz w:val="24"/>
                <w:szCs w:val="24"/>
                <w:lang w:val="en-IN" w:eastAsia="zh-TW" w:bidi="th-TH"/>
              </w:rPr>
              <w:t xml:space="preserve">  Shri VV Pendharkar (Ex-Sr Manager ONGC Cambay)</w:t>
            </w:r>
            <w:r w:rsidR="005534A6">
              <w:rPr>
                <w:rFonts w:ascii="Times New Roman" w:hAnsi="Times New Roman"/>
                <w:b/>
                <w:color w:val="E36C0A" w:themeColor="accent6" w:themeShade="BF"/>
                <w:sz w:val="24"/>
                <w:szCs w:val="24"/>
                <w:lang w:val="en-IN" w:eastAsia="zh-TW" w:bidi="th-TH"/>
              </w:rPr>
              <w:t xml:space="preserve">                       VV_</w:t>
            </w:r>
            <w:r w:rsidRPr="00386768">
              <w:rPr>
                <w:rFonts w:ascii="Times New Roman" w:hAnsi="Times New Roman"/>
                <w:b/>
                <w:color w:val="E36C0A" w:themeColor="accent6" w:themeShade="BF"/>
                <w:sz w:val="24"/>
                <w:szCs w:val="24"/>
                <w:lang w:val="en-IN" w:eastAsia="zh-TW" w:bidi="th-TH"/>
              </w:rPr>
              <w:t>pendharkar@ongc.co.in</w:t>
            </w:r>
            <w:r>
              <w:rPr>
                <w:rFonts w:ascii="Times New Roman" w:hAnsi="Times New Roman"/>
                <w:sz w:val="24"/>
                <w:szCs w:val="24"/>
                <w:lang w:val="en-IN" w:eastAsia="zh-TW" w:bidi="th-TH"/>
              </w:rPr>
              <w:t xml:space="preserve">    </w:t>
            </w:r>
          </w:p>
        </w:tc>
        <w:tc>
          <w:tcPr>
            <w:tcW w:w="631" w:type="dxa"/>
            <w:shd w:val="clear" w:color="auto" w:fill="auto"/>
          </w:tcPr>
          <w:p w:rsidR="005C48EE" w:rsidRDefault="005C48EE" w:rsidP="005C48EE">
            <w:pPr>
              <w:spacing w:before="100" w:beforeAutospacing="1" w:after="100" w:afterAutospacing="1"/>
              <w:rPr>
                <w:rFonts w:ascii="Times New Roman" w:hAnsi="Times New Roman"/>
                <w:sz w:val="24"/>
                <w:szCs w:val="24"/>
                <w:lang w:val="en-IN" w:eastAsia="zh-TW" w:bidi="th-TH"/>
              </w:rPr>
            </w:pPr>
          </w:p>
        </w:tc>
      </w:tr>
    </w:tbl>
    <w:p w:rsidR="002924F1" w:rsidRDefault="002924F1"/>
    <w:p w:rsidR="001D283D" w:rsidRPr="00D46AF3" w:rsidRDefault="001D283D" w:rsidP="00BB4B19">
      <w:pPr>
        <w:rPr>
          <w:rFonts w:ascii="Times New Roman" w:hAnsi="Times New Roman"/>
          <w:sz w:val="24"/>
          <w:szCs w:val="24"/>
        </w:rPr>
      </w:pPr>
    </w:p>
    <w:sectPr w:rsidR="001D283D" w:rsidRPr="00D46AF3" w:rsidSect="004A0984">
      <w:footerReference w:type="default" r:id="rId10"/>
      <w:pgSz w:w="11906" w:h="16838" w:code="9"/>
      <w:pgMar w:top="720" w:right="720" w:bottom="720" w:left="720" w:header="562" w:footer="346" w:gutter="0"/>
      <w:pgBorders w:offsetFrom="page">
        <w:top w:val="safari" w:sz="7" w:space="24" w:color="E36C0A" w:themeColor="accent6" w:themeShade="BF"/>
        <w:left w:val="safari" w:sz="7" w:space="24" w:color="E36C0A" w:themeColor="accent6" w:themeShade="BF"/>
        <w:bottom w:val="safari" w:sz="7" w:space="24" w:color="E36C0A" w:themeColor="accent6" w:themeShade="BF"/>
        <w:right w:val="safari" w:sz="7" w:space="24" w:color="E36C0A" w:themeColor="accent6"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B4A" w:rsidRDefault="00477B4A" w:rsidP="009A6E28">
      <w:r>
        <w:separator/>
      </w:r>
    </w:p>
  </w:endnote>
  <w:endnote w:type="continuationSeparator" w:id="1">
    <w:p w:rsidR="00477B4A" w:rsidRDefault="00477B4A" w:rsidP="009A6E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D9F" w:rsidRPr="00D46CB2" w:rsidRDefault="008F43CD" w:rsidP="00C81250">
    <w:pPr>
      <w:pStyle w:val="Footer"/>
      <w:rPr>
        <w:rFonts w:asciiTheme="majorHAnsi" w:hAnsiTheme="majorHAnsi"/>
      </w:rPr>
    </w:pPr>
    <w:r w:rsidRPr="008F43CD">
      <w:rPr>
        <w:rFonts w:asciiTheme="majorHAnsi" w:hAnsiTheme="majorHAnsi"/>
        <w:bCs/>
        <w:noProof/>
        <w:sz w:val="17"/>
        <w:szCs w:val="17"/>
        <w:lang w:val="en-IN" w:eastAsia="en-IN" w:bidi="ar-SA"/>
      </w:rPr>
      <w:pict>
        <v:shapetype id="_x0000_t32" coordsize="21600,21600" o:spt="32" o:oned="t" path="m,l21600,21600e" filled="f">
          <v:path arrowok="t" fillok="f" o:connecttype="none"/>
          <o:lock v:ext="edit" shapetype="t"/>
        </v:shapetype>
        <v:shape id="AutoShape 2" o:spid="_x0000_s4097" type="#_x0000_t32" style="position:absolute;margin-left:-1.5pt;margin-top:23.5pt;width:528.7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" strokecolor="#a5a5a5 [2092]"/>
      </w:pict>
    </w:r>
    <w:r w:rsidR="00C43B7A">
      <w:rPr>
        <w:rFonts w:asciiTheme="majorHAnsi" w:hAnsiTheme="majorHAnsi"/>
        <w:bCs/>
        <w:sz w:val="17"/>
        <w:szCs w:val="17"/>
      </w:rPr>
      <w:t xml:space="preserve"> </w:t>
    </w:r>
    <w:r w:rsidR="007B3D9F" w:rsidRPr="00D46CB2">
      <w:rPr>
        <w:rFonts w:asciiTheme="majorHAnsi" w:hAnsiTheme="majorHAnsi"/>
        <w:bCs/>
        <w:sz w:val="17"/>
        <w:szCs w:val="17"/>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B4A" w:rsidRDefault="00477B4A" w:rsidP="009A6E28">
      <w:r>
        <w:separator/>
      </w:r>
    </w:p>
  </w:footnote>
  <w:footnote w:type="continuationSeparator" w:id="1">
    <w:p w:rsidR="00477B4A" w:rsidRDefault="00477B4A" w:rsidP="009A6E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285A"/>
    <w:multiLevelType w:val="hybridMultilevel"/>
    <w:tmpl w:val="A9AE1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73417B"/>
    <w:multiLevelType w:val="multilevel"/>
    <w:tmpl w:val="875E8D76"/>
    <w:lvl w:ilvl="0">
      <w:start w:val="1"/>
      <w:numFmt w:val="bullet"/>
      <w:lvlText w:val=""/>
      <w:lvlJc w:val="left"/>
      <w:pPr>
        <w:tabs>
          <w:tab w:val="num" w:pos="-1065"/>
        </w:tabs>
        <w:ind w:left="-1065" w:hanging="360"/>
      </w:pPr>
      <w:rPr>
        <w:rFonts w:ascii="Symbol" w:hAnsi="Symbol" w:hint="default"/>
        <w:sz w:val="20"/>
      </w:rPr>
    </w:lvl>
    <w:lvl w:ilvl="1" w:tentative="1">
      <w:start w:val="1"/>
      <w:numFmt w:val="bullet"/>
      <w:lvlText w:val="o"/>
      <w:lvlJc w:val="left"/>
      <w:pPr>
        <w:tabs>
          <w:tab w:val="num" w:pos="-345"/>
        </w:tabs>
        <w:ind w:left="-345" w:hanging="360"/>
      </w:pPr>
      <w:rPr>
        <w:rFonts w:ascii="Courier New" w:hAnsi="Courier New" w:hint="default"/>
        <w:sz w:val="20"/>
      </w:rPr>
    </w:lvl>
    <w:lvl w:ilvl="2" w:tentative="1">
      <w:start w:val="1"/>
      <w:numFmt w:val="bullet"/>
      <w:lvlText w:val=""/>
      <w:lvlJc w:val="left"/>
      <w:pPr>
        <w:tabs>
          <w:tab w:val="num" w:pos="375"/>
        </w:tabs>
        <w:ind w:left="375" w:hanging="360"/>
      </w:pPr>
      <w:rPr>
        <w:rFonts w:ascii="Wingdings" w:hAnsi="Wingdings" w:hint="default"/>
        <w:sz w:val="20"/>
      </w:rPr>
    </w:lvl>
    <w:lvl w:ilvl="3" w:tentative="1">
      <w:start w:val="1"/>
      <w:numFmt w:val="bullet"/>
      <w:lvlText w:val=""/>
      <w:lvlJc w:val="left"/>
      <w:pPr>
        <w:tabs>
          <w:tab w:val="num" w:pos="1095"/>
        </w:tabs>
        <w:ind w:left="1095" w:hanging="360"/>
      </w:pPr>
      <w:rPr>
        <w:rFonts w:ascii="Wingdings" w:hAnsi="Wingdings" w:hint="default"/>
        <w:sz w:val="20"/>
      </w:rPr>
    </w:lvl>
    <w:lvl w:ilvl="4" w:tentative="1">
      <w:start w:val="1"/>
      <w:numFmt w:val="bullet"/>
      <w:lvlText w:val=""/>
      <w:lvlJc w:val="left"/>
      <w:pPr>
        <w:tabs>
          <w:tab w:val="num" w:pos="1815"/>
        </w:tabs>
        <w:ind w:left="1815" w:hanging="360"/>
      </w:pPr>
      <w:rPr>
        <w:rFonts w:ascii="Wingdings" w:hAnsi="Wingdings" w:hint="default"/>
        <w:sz w:val="20"/>
      </w:rPr>
    </w:lvl>
    <w:lvl w:ilvl="5" w:tentative="1">
      <w:start w:val="1"/>
      <w:numFmt w:val="bullet"/>
      <w:lvlText w:val=""/>
      <w:lvlJc w:val="left"/>
      <w:pPr>
        <w:tabs>
          <w:tab w:val="num" w:pos="2535"/>
        </w:tabs>
        <w:ind w:left="2535" w:hanging="360"/>
      </w:pPr>
      <w:rPr>
        <w:rFonts w:ascii="Wingdings" w:hAnsi="Wingdings" w:hint="default"/>
        <w:sz w:val="20"/>
      </w:rPr>
    </w:lvl>
    <w:lvl w:ilvl="6" w:tentative="1">
      <w:start w:val="1"/>
      <w:numFmt w:val="bullet"/>
      <w:lvlText w:val=""/>
      <w:lvlJc w:val="left"/>
      <w:pPr>
        <w:tabs>
          <w:tab w:val="num" w:pos="3255"/>
        </w:tabs>
        <w:ind w:left="3255" w:hanging="360"/>
      </w:pPr>
      <w:rPr>
        <w:rFonts w:ascii="Wingdings" w:hAnsi="Wingdings" w:hint="default"/>
        <w:sz w:val="20"/>
      </w:rPr>
    </w:lvl>
    <w:lvl w:ilvl="7" w:tentative="1">
      <w:start w:val="1"/>
      <w:numFmt w:val="bullet"/>
      <w:lvlText w:val=""/>
      <w:lvlJc w:val="left"/>
      <w:pPr>
        <w:tabs>
          <w:tab w:val="num" w:pos="3975"/>
        </w:tabs>
        <w:ind w:left="3975" w:hanging="360"/>
      </w:pPr>
      <w:rPr>
        <w:rFonts w:ascii="Wingdings" w:hAnsi="Wingdings" w:hint="default"/>
        <w:sz w:val="20"/>
      </w:rPr>
    </w:lvl>
    <w:lvl w:ilvl="8" w:tentative="1">
      <w:start w:val="1"/>
      <w:numFmt w:val="bullet"/>
      <w:lvlText w:val=""/>
      <w:lvlJc w:val="left"/>
      <w:pPr>
        <w:tabs>
          <w:tab w:val="num" w:pos="4695"/>
        </w:tabs>
        <w:ind w:left="4695" w:hanging="360"/>
      </w:pPr>
      <w:rPr>
        <w:rFonts w:ascii="Wingdings" w:hAnsi="Wingdings" w:hint="default"/>
        <w:sz w:val="20"/>
      </w:rPr>
    </w:lvl>
  </w:abstractNum>
  <w:abstractNum w:abstractNumId="2">
    <w:nsid w:val="08B365E5"/>
    <w:multiLevelType w:val="hybridMultilevel"/>
    <w:tmpl w:val="84EAAED4"/>
    <w:lvl w:ilvl="0" w:tplc="04090001">
      <w:start w:val="1"/>
      <w:numFmt w:val="bullet"/>
      <w:lvlText w:val=""/>
      <w:lvlJc w:val="left"/>
      <w:pPr>
        <w:ind w:left="388" w:hanging="360"/>
      </w:pPr>
      <w:rPr>
        <w:rFonts w:ascii="Symbol" w:hAnsi="Symbol" w:hint="default"/>
      </w:rPr>
    </w:lvl>
    <w:lvl w:ilvl="1" w:tplc="04090003" w:tentative="1">
      <w:start w:val="1"/>
      <w:numFmt w:val="bullet"/>
      <w:lvlText w:val="o"/>
      <w:lvlJc w:val="left"/>
      <w:pPr>
        <w:ind w:left="1108" w:hanging="360"/>
      </w:pPr>
      <w:rPr>
        <w:rFonts w:ascii="Courier New" w:hAnsi="Courier New" w:cs="Courier New" w:hint="default"/>
      </w:rPr>
    </w:lvl>
    <w:lvl w:ilvl="2" w:tplc="04090005" w:tentative="1">
      <w:start w:val="1"/>
      <w:numFmt w:val="bullet"/>
      <w:lvlText w:val=""/>
      <w:lvlJc w:val="left"/>
      <w:pPr>
        <w:ind w:left="1828" w:hanging="360"/>
      </w:pPr>
      <w:rPr>
        <w:rFonts w:ascii="Wingdings" w:hAnsi="Wingdings" w:hint="default"/>
      </w:rPr>
    </w:lvl>
    <w:lvl w:ilvl="3" w:tplc="04090001" w:tentative="1">
      <w:start w:val="1"/>
      <w:numFmt w:val="bullet"/>
      <w:lvlText w:val=""/>
      <w:lvlJc w:val="left"/>
      <w:pPr>
        <w:ind w:left="2548" w:hanging="360"/>
      </w:pPr>
      <w:rPr>
        <w:rFonts w:ascii="Symbol" w:hAnsi="Symbol" w:hint="default"/>
      </w:rPr>
    </w:lvl>
    <w:lvl w:ilvl="4" w:tplc="04090003" w:tentative="1">
      <w:start w:val="1"/>
      <w:numFmt w:val="bullet"/>
      <w:lvlText w:val="o"/>
      <w:lvlJc w:val="left"/>
      <w:pPr>
        <w:ind w:left="3268" w:hanging="360"/>
      </w:pPr>
      <w:rPr>
        <w:rFonts w:ascii="Courier New" w:hAnsi="Courier New" w:cs="Courier New" w:hint="default"/>
      </w:rPr>
    </w:lvl>
    <w:lvl w:ilvl="5" w:tplc="04090005" w:tentative="1">
      <w:start w:val="1"/>
      <w:numFmt w:val="bullet"/>
      <w:lvlText w:val=""/>
      <w:lvlJc w:val="left"/>
      <w:pPr>
        <w:ind w:left="3988" w:hanging="360"/>
      </w:pPr>
      <w:rPr>
        <w:rFonts w:ascii="Wingdings" w:hAnsi="Wingdings" w:hint="default"/>
      </w:rPr>
    </w:lvl>
    <w:lvl w:ilvl="6" w:tplc="04090001" w:tentative="1">
      <w:start w:val="1"/>
      <w:numFmt w:val="bullet"/>
      <w:lvlText w:val=""/>
      <w:lvlJc w:val="left"/>
      <w:pPr>
        <w:ind w:left="4708" w:hanging="360"/>
      </w:pPr>
      <w:rPr>
        <w:rFonts w:ascii="Symbol" w:hAnsi="Symbol" w:hint="default"/>
      </w:rPr>
    </w:lvl>
    <w:lvl w:ilvl="7" w:tplc="04090003" w:tentative="1">
      <w:start w:val="1"/>
      <w:numFmt w:val="bullet"/>
      <w:lvlText w:val="o"/>
      <w:lvlJc w:val="left"/>
      <w:pPr>
        <w:ind w:left="5428" w:hanging="360"/>
      </w:pPr>
      <w:rPr>
        <w:rFonts w:ascii="Courier New" w:hAnsi="Courier New" w:cs="Courier New" w:hint="default"/>
      </w:rPr>
    </w:lvl>
    <w:lvl w:ilvl="8" w:tplc="04090005" w:tentative="1">
      <w:start w:val="1"/>
      <w:numFmt w:val="bullet"/>
      <w:lvlText w:val=""/>
      <w:lvlJc w:val="left"/>
      <w:pPr>
        <w:ind w:left="6148" w:hanging="360"/>
      </w:pPr>
      <w:rPr>
        <w:rFonts w:ascii="Wingdings" w:hAnsi="Wingdings" w:hint="default"/>
      </w:rPr>
    </w:lvl>
  </w:abstractNum>
  <w:abstractNum w:abstractNumId="3">
    <w:nsid w:val="0B707DC2"/>
    <w:multiLevelType w:val="hybridMultilevel"/>
    <w:tmpl w:val="92C28B60"/>
    <w:lvl w:ilvl="0" w:tplc="04090005">
      <w:start w:val="1"/>
      <w:numFmt w:val="bullet"/>
      <w:lvlText w:val=""/>
      <w:lvlJc w:val="left"/>
      <w:pPr>
        <w:ind w:left="849" w:hanging="360"/>
      </w:pPr>
      <w:rPr>
        <w:rFonts w:ascii="Wingdings" w:hAnsi="Wingdings" w:hint="default"/>
        <w:sz w:val="20"/>
        <w:szCs w:val="20"/>
        <w:lang w:val="en-US"/>
      </w:rPr>
    </w:lvl>
    <w:lvl w:ilvl="1" w:tplc="04090003" w:tentative="1">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4">
    <w:nsid w:val="0D007821"/>
    <w:multiLevelType w:val="hybridMultilevel"/>
    <w:tmpl w:val="8690C60C"/>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11E10D11"/>
    <w:multiLevelType w:val="hybridMultilevel"/>
    <w:tmpl w:val="0E66BE9C"/>
    <w:lvl w:ilvl="0" w:tplc="04090005">
      <w:start w:val="1"/>
      <w:numFmt w:val="bullet"/>
      <w:lvlText w:val=""/>
      <w:lvlJc w:val="left"/>
      <w:pPr>
        <w:ind w:left="1569" w:hanging="360"/>
      </w:pPr>
      <w:rPr>
        <w:rFonts w:ascii="Wingdings" w:hAnsi="Wingdings"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6">
    <w:nsid w:val="1C4834F3"/>
    <w:multiLevelType w:val="multilevel"/>
    <w:tmpl w:val="197C1334"/>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28B555D8"/>
    <w:multiLevelType w:val="hybridMultilevel"/>
    <w:tmpl w:val="18386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0B1DD6"/>
    <w:multiLevelType w:val="hybridMultilevel"/>
    <w:tmpl w:val="7428A10E"/>
    <w:lvl w:ilvl="0" w:tplc="04090001">
      <w:start w:val="1"/>
      <w:numFmt w:val="bullet"/>
      <w:lvlText w:val=""/>
      <w:lvlJc w:val="left"/>
      <w:pPr>
        <w:tabs>
          <w:tab w:val="num" w:pos="1350"/>
        </w:tabs>
        <w:ind w:left="1350" w:hanging="360"/>
      </w:pPr>
      <w:rPr>
        <w:rFonts w:ascii="Symbol" w:hAnsi="Symbol" w:hint="default"/>
        <w:b/>
      </w:rPr>
    </w:lvl>
    <w:lvl w:ilvl="1" w:tplc="04090019">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9">
    <w:nsid w:val="2AE9567E"/>
    <w:multiLevelType w:val="hybridMultilevel"/>
    <w:tmpl w:val="C54227DE"/>
    <w:lvl w:ilvl="0" w:tplc="04090001">
      <w:start w:val="1"/>
      <w:numFmt w:val="bullet"/>
      <w:lvlText w:val=""/>
      <w:lvlJc w:val="left"/>
      <w:pPr>
        <w:ind w:left="478" w:hanging="360"/>
      </w:pPr>
      <w:rPr>
        <w:rFonts w:ascii="Symbol" w:hAnsi="Symbol" w:hint="default"/>
      </w:rPr>
    </w:lvl>
    <w:lvl w:ilvl="1" w:tplc="04090003" w:tentative="1">
      <w:start w:val="1"/>
      <w:numFmt w:val="bullet"/>
      <w:lvlText w:val="o"/>
      <w:lvlJc w:val="left"/>
      <w:pPr>
        <w:ind w:left="1198" w:hanging="360"/>
      </w:pPr>
      <w:rPr>
        <w:rFonts w:ascii="Courier New" w:hAnsi="Courier New" w:cs="Courier New" w:hint="default"/>
      </w:rPr>
    </w:lvl>
    <w:lvl w:ilvl="2" w:tplc="04090005" w:tentative="1">
      <w:start w:val="1"/>
      <w:numFmt w:val="bullet"/>
      <w:lvlText w:val=""/>
      <w:lvlJc w:val="left"/>
      <w:pPr>
        <w:ind w:left="1918" w:hanging="360"/>
      </w:pPr>
      <w:rPr>
        <w:rFonts w:ascii="Wingdings" w:hAnsi="Wingdings" w:hint="default"/>
      </w:rPr>
    </w:lvl>
    <w:lvl w:ilvl="3" w:tplc="04090001" w:tentative="1">
      <w:start w:val="1"/>
      <w:numFmt w:val="bullet"/>
      <w:lvlText w:val=""/>
      <w:lvlJc w:val="left"/>
      <w:pPr>
        <w:ind w:left="2638" w:hanging="360"/>
      </w:pPr>
      <w:rPr>
        <w:rFonts w:ascii="Symbol" w:hAnsi="Symbol" w:hint="default"/>
      </w:rPr>
    </w:lvl>
    <w:lvl w:ilvl="4" w:tplc="04090003" w:tentative="1">
      <w:start w:val="1"/>
      <w:numFmt w:val="bullet"/>
      <w:lvlText w:val="o"/>
      <w:lvlJc w:val="left"/>
      <w:pPr>
        <w:ind w:left="3358" w:hanging="360"/>
      </w:pPr>
      <w:rPr>
        <w:rFonts w:ascii="Courier New" w:hAnsi="Courier New" w:cs="Courier New" w:hint="default"/>
      </w:rPr>
    </w:lvl>
    <w:lvl w:ilvl="5" w:tplc="04090005" w:tentative="1">
      <w:start w:val="1"/>
      <w:numFmt w:val="bullet"/>
      <w:lvlText w:val=""/>
      <w:lvlJc w:val="left"/>
      <w:pPr>
        <w:ind w:left="4078" w:hanging="360"/>
      </w:pPr>
      <w:rPr>
        <w:rFonts w:ascii="Wingdings" w:hAnsi="Wingdings" w:hint="default"/>
      </w:rPr>
    </w:lvl>
    <w:lvl w:ilvl="6" w:tplc="04090001" w:tentative="1">
      <w:start w:val="1"/>
      <w:numFmt w:val="bullet"/>
      <w:lvlText w:val=""/>
      <w:lvlJc w:val="left"/>
      <w:pPr>
        <w:ind w:left="4798" w:hanging="360"/>
      </w:pPr>
      <w:rPr>
        <w:rFonts w:ascii="Symbol" w:hAnsi="Symbol" w:hint="default"/>
      </w:rPr>
    </w:lvl>
    <w:lvl w:ilvl="7" w:tplc="04090003" w:tentative="1">
      <w:start w:val="1"/>
      <w:numFmt w:val="bullet"/>
      <w:lvlText w:val="o"/>
      <w:lvlJc w:val="left"/>
      <w:pPr>
        <w:ind w:left="5518" w:hanging="360"/>
      </w:pPr>
      <w:rPr>
        <w:rFonts w:ascii="Courier New" w:hAnsi="Courier New" w:cs="Courier New" w:hint="default"/>
      </w:rPr>
    </w:lvl>
    <w:lvl w:ilvl="8" w:tplc="04090005" w:tentative="1">
      <w:start w:val="1"/>
      <w:numFmt w:val="bullet"/>
      <w:lvlText w:val=""/>
      <w:lvlJc w:val="left"/>
      <w:pPr>
        <w:ind w:left="6238" w:hanging="360"/>
      </w:pPr>
      <w:rPr>
        <w:rFonts w:ascii="Wingdings" w:hAnsi="Wingdings" w:hint="default"/>
      </w:rPr>
    </w:lvl>
  </w:abstractNum>
  <w:abstractNum w:abstractNumId="10">
    <w:nsid w:val="2C171AAF"/>
    <w:multiLevelType w:val="hybridMultilevel"/>
    <w:tmpl w:val="149624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852E1A"/>
    <w:multiLevelType w:val="hybridMultilevel"/>
    <w:tmpl w:val="B1FA5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84722C"/>
    <w:multiLevelType w:val="hybridMultilevel"/>
    <w:tmpl w:val="5AFC0632"/>
    <w:lvl w:ilvl="0" w:tplc="0B04DADC">
      <w:start w:val="1"/>
      <w:numFmt w:val="bullet"/>
      <w:lvlText w:val=""/>
      <w:lvlJc w:val="left"/>
      <w:pPr>
        <w:tabs>
          <w:tab w:val="num" w:pos="360"/>
        </w:tabs>
        <w:ind w:left="360" w:hanging="360"/>
      </w:pPr>
      <w:rPr>
        <w:rFonts w:ascii="Wingdings" w:hAnsi="Wingdings"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6D420B"/>
    <w:multiLevelType w:val="hybridMultilevel"/>
    <w:tmpl w:val="AE0EB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9641DD"/>
    <w:multiLevelType w:val="hybridMultilevel"/>
    <w:tmpl w:val="DE003004"/>
    <w:lvl w:ilvl="0" w:tplc="04090005">
      <w:start w:val="1"/>
      <w:numFmt w:val="bullet"/>
      <w:lvlText w:val=""/>
      <w:lvlJc w:val="left"/>
      <w:pPr>
        <w:ind w:left="849" w:hanging="360"/>
      </w:pPr>
      <w:rPr>
        <w:rFonts w:ascii="Wingdings" w:hAnsi="Wingdings" w:hint="default"/>
        <w:sz w:val="20"/>
        <w:szCs w:val="20"/>
        <w:lang w:val="en-US"/>
      </w:rPr>
    </w:lvl>
    <w:lvl w:ilvl="1" w:tplc="04090003" w:tentative="1">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15">
    <w:nsid w:val="3B666BBC"/>
    <w:multiLevelType w:val="hybridMultilevel"/>
    <w:tmpl w:val="02D88556"/>
    <w:lvl w:ilvl="0" w:tplc="04090005">
      <w:start w:val="1"/>
      <w:numFmt w:val="bullet"/>
      <w:lvlText w:val=""/>
      <w:lvlJc w:val="left"/>
      <w:pPr>
        <w:ind w:left="540" w:hanging="360"/>
      </w:pPr>
      <w:rPr>
        <w:rFonts w:ascii="Wingdings" w:hAnsi="Wingdings" w:hint="default"/>
        <w:sz w:val="20"/>
        <w:szCs w:val="20"/>
        <w:lang w:val="en-US"/>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6">
    <w:nsid w:val="3BBB3F95"/>
    <w:multiLevelType w:val="hybridMultilevel"/>
    <w:tmpl w:val="D476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D57381"/>
    <w:multiLevelType w:val="hybridMultilevel"/>
    <w:tmpl w:val="F80C79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924BF7"/>
    <w:multiLevelType w:val="hybridMultilevel"/>
    <w:tmpl w:val="0BCAB964"/>
    <w:lvl w:ilvl="0" w:tplc="04090005">
      <w:start w:val="1"/>
      <w:numFmt w:val="bullet"/>
      <w:lvlText w:val=""/>
      <w:lvlJc w:val="left"/>
      <w:pPr>
        <w:ind w:left="720" w:hanging="360"/>
      </w:pPr>
      <w:rPr>
        <w:rFonts w:ascii="Wingdings" w:hAnsi="Wingdings" w:hint="default"/>
        <w:sz w:val="20"/>
        <w:szCs w:val="20"/>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6D4C79"/>
    <w:multiLevelType w:val="hybridMultilevel"/>
    <w:tmpl w:val="1E3E7CF0"/>
    <w:lvl w:ilvl="0" w:tplc="04090005">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47A04D7"/>
    <w:multiLevelType w:val="hybridMultilevel"/>
    <w:tmpl w:val="A12E0394"/>
    <w:lvl w:ilvl="0" w:tplc="04090001">
      <w:start w:val="1"/>
      <w:numFmt w:val="bullet"/>
      <w:lvlText w:val=""/>
      <w:lvlJc w:val="left"/>
      <w:pPr>
        <w:tabs>
          <w:tab w:val="num" w:pos="1440"/>
        </w:tabs>
        <w:ind w:left="1440" w:hanging="360"/>
      </w:pPr>
      <w:rPr>
        <w:rFonts w:ascii="Symbol" w:hAnsi="Symbol"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573A072A"/>
    <w:multiLevelType w:val="hybridMultilevel"/>
    <w:tmpl w:val="C040C996"/>
    <w:lvl w:ilvl="0" w:tplc="40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C55B60"/>
    <w:multiLevelType w:val="hybridMultilevel"/>
    <w:tmpl w:val="66AEB9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A21C5F"/>
    <w:multiLevelType w:val="hybridMultilevel"/>
    <w:tmpl w:val="4D564DCA"/>
    <w:lvl w:ilvl="0" w:tplc="40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4">
    <w:nsid w:val="60795658"/>
    <w:multiLevelType w:val="hybridMultilevel"/>
    <w:tmpl w:val="90CC599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nsid w:val="6A8F50AB"/>
    <w:multiLevelType w:val="multilevel"/>
    <w:tmpl w:val="FB3E20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7B0E1F24"/>
    <w:multiLevelType w:val="hybridMultilevel"/>
    <w:tmpl w:val="C256FC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B930AE5"/>
    <w:multiLevelType w:val="hybridMultilevel"/>
    <w:tmpl w:val="25A215E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23"/>
  </w:num>
  <w:num w:numId="4">
    <w:abstractNumId w:val="21"/>
  </w:num>
  <w:num w:numId="5">
    <w:abstractNumId w:val="27"/>
  </w:num>
  <w:num w:numId="6">
    <w:abstractNumId w:val="6"/>
  </w:num>
  <w:num w:numId="7">
    <w:abstractNumId w:val="1"/>
  </w:num>
  <w:num w:numId="8">
    <w:abstractNumId w:val="25"/>
  </w:num>
  <w:num w:numId="9">
    <w:abstractNumId w:val="20"/>
  </w:num>
  <w:num w:numId="10">
    <w:abstractNumId w:val="2"/>
  </w:num>
  <w:num w:numId="11">
    <w:abstractNumId w:val="9"/>
  </w:num>
  <w:num w:numId="12">
    <w:abstractNumId w:val="24"/>
  </w:num>
  <w:num w:numId="13">
    <w:abstractNumId w:val="16"/>
  </w:num>
  <w:num w:numId="14">
    <w:abstractNumId w:val="17"/>
  </w:num>
  <w:num w:numId="15">
    <w:abstractNumId w:val="8"/>
  </w:num>
  <w:num w:numId="16">
    <w:abstractNumId w:val="11"/>
  </w:num>
  <w:num w:numId="17">
    <w:abstractNumId w:val="13"/>
  </w:num>
  <w:num w:numId="18">
    <w:abstractNumId w:val="7"/>
  </w:num>
  <w:num w:numId="19">
    <w:abstractNumId w:val="0"/>
  </w:num>
  <w:num w:numId="20">
    <w:abstractNumId w:val="26"/>
  </w:num>
  <w:num w:numId="21">
    <w:abstractNumId w:val="14"/>
  </w:num>
  <w:num w:numId="22">
    <w:abstractNumId w:val="18"/>
  </w:num>
  <w:num w:numId="23">
    <w:abstractNumId w:val="3"/>
  </w:num>
  <w:num w:numId="24">
    <w:abstractNumId w:val="12"/>
  </w:num>
  <w:num w:numId="25">
    <w:abstractNumId w:val="4"/>
  </w:num>
  <w:num w:numId="26">
    <w:abstractNumId w:val="5"/>
  </w:num>
  <w:num w:numId="27">
    <w:abstractNumId w:val="10"/>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ttachedTemplate r:id="rId1"/>
  <w:defaultTabStop w:val="720"/>
  <w:drawingGridHorizontalSpacing w:val="110"/>
  <w:displayHorizontalDrawingGridEvery w:val="2"/>
  <w:characterSpacingControl w:val="doNotCompress"/>
  <w:hdrShapeDefaults>
    <o:shapedefaults v:ext="edit" spidmax="54274">
      <o:colormenu v:ext="edit" fillcolor="none [3212]"/>
    </o:shapedefaults>
    <o:shapelayout v:ext="edit">
      <o:idmap v:ext="edit" data="4"/>
      <o:rules v:ext="edit">
        <o:r id="V:Rule2" type="connector" idref="#AutoShape 2"/>
      </o:rules>
    </o:shapelayout>
  </w:hdrShapeDefaults>
  <w:footnotePr>
    <w:footnote w:id="0"/>
    <w:footnote w:id="1"/>
  </w:footnotePr>
  <w:endnotePr>
    <w:endnote w:id="0"/>
    <w:endnote w:id="1"/>
  </w:endnotePr>
  <w:compat>
    <w:applyBreakingRules/>
  </w:compat>
  <w:rsids>
    <w:rsidRoot w:val="009F202C"/>
    <w:rsid w:val="00004B77"/>
    <w:rsid w:val="00011AE5"/>
    <w:rsid w:val="00014D24"/>
    <w:rsid w:val="0002355A"/>
    <w:rsid w:val="00054343"/>
    <w:rsid w:val="000628F7"/>
    <w:rsid w:val="000714FF"/>
    <w:rsid w:val="00081157"/>
    <w:rsid w:val="0008396A"/>
    <w:rsid w:val="000C73E3"/>
    <w:rsid w:val="000D1D98"/>
    <w:rsid w:val="000E6440"/>
    <w:rsid w:val="000E7C27"/>
    <w:rsid w:val="001541CC"/>
    <w:rsid w:val="00167874"/>
    <w:rsid w:val="00173C6E"/>
    <w:rsid w:val="00174AC6"/>
    <w:rsid w:val="001A1218"/>
    <w:rsid w:val="001C3120"/>
    <w:rsid w:val="001D283D"/>
    <w:rsid w:val="002065B1"/>
    <w:rsid w:val="002140DA"/>
    <w:rsid w:val="0023185B"/>
    <w:rsid w:val="00232F92"/>
    <w:rsid w:val="00262310"/>
    <w:rsid w:val="0026273B"/>
    <w:rsid w:val="00271BE8"/>
    <w:rsid w:val="00276980"/>
    <w:rsid w:val="00281A82"/>
    <w:rsid w:val="00287056"/>
    <w:rsid w:val="00287834"/>
    <w:rsid w:val="002924F1"/>
    <w:rsid w:val="002963AA"/>
    <w:rsid w:val="002B44C6"/>
    <w:rsid w:val="00303E76"/>
    <w:rsid w:val="0030712B"/>
    <w:rsid w:val="003200F1"/>
    <w:rsid w:val="003255F8"/>
    <w:rsid w:val="00335B72"/>
    <w:rsid w:val="00345E4F"/>
    <w:rsid w:val="0035728D"/>
    <w:rsid w:val="0036629C"/>
    <w:rsid w:val="0036768C"/>
    <w:rsid w:val="00375777"/>
    <w:rsid w:val="0038197E"/>
    <w:rsid w:val="00386768"/>
    <w:rsid w:val="0038798E"/>
    <w:rsid w:val="00392221"/>
    <w:rsid w:val="00397169"/>
    <w:rsid w:val="003B00CF"/>
    <w:rsid w:val="003D7914"/>
    <w:rsid w:val="003F38E9"/>
    <w:rsid w:val="003F57A4"/>
    <w:rsid w:val="003F6C09"/>
    <w:rsid w:val="00407F10"/>
    <w:rsid w:val="00416A3B"/>
    <w:rsid w:val="004368EB"/>
    <w:rsid w:val="00441657"/>
    <w:rsid w:val="004704FE"/>
    <w:rsid w:val="00477B4A"/>
    <w:rsid w:val="004828AB"/>
    <w:rsid w:val="004A0984"/>
    <w:rsid w:val="004B737C"/>
    <w:rsid w:val="004E43D6"/>
    <w:rsid w:val="004F79AB"/>
    <w:rsid w:val="005009EA"/>
    <w:rsid w:val="00520DD4"/>
    <w:rsid w:val="005521A9"/>
    <w:rsid w:val="005534A6"/>
    <w:rsid w:val="00586C26"/>
    <w:rsid w:val="0059161F"/>
    <w:rsid w:val="005945E1"/>
    <w:rsid w:val="00594AC2"/>
    <w:rsid w:val="005B32AB"/>
    <w:rsid w:val="005B42A1"/>
    <w:rsid w:val="005C264B"/>
    <w:rsid w:val="005C48EE"/>
    <w:rsid w:val="005C7292"/>
    <w:rsid w:val="005E2374"/>
    <w:rsid w:val="005E3FED"/>
    <w:rsid w:val="005E62FD"/>
    <w:rsid w:val="005F07E5"/>
    <w:rsid w:val="0060194A"/>
    <w:rsid w:val="00611777"/>
    <w:rsid w:val="00622054"/>
    <w:rsid w:val="00623EC6"/>
    <w:rsid w:val="0064070D"/>
    <w:rsid w:val="00653974"/>
    <w:rsid w:val="006559AF"/>
    <w:rsid w:val="006564EC"/>
    <w:rsid w:val="00665105"/>
    <w:rsid w:val="006658AF"/>
    <w:rsid w:val="00666B92"/>
    <w:rsid w:val="00667363"/>
    <w:rsid w:val="00670064"/>
    <w:rsid w:val="00673A9A"/>
    <w:rsid w:val="006835CB"/>
    <w:rsid w:val="00692078"/>
    <w:rsid w:val="006A1432"/>
    <w:rsid w:val="006B786F"/>
    <w:rsid w:val="006D7E5A"/>
    <w:rsid w:val="006E27DA"/>
    <w:rsid w:val="006F08D8"/>
    <w:rsid w:val="00700A10"/>
    <w:rsid w:val="0070258E"/>
    <w:rsid w:val="00703AFD"/>
    <w:rsid w:val="00713B53"/>
    <w:rsid w:val="0072240C"/>
    <w:rsid w:val="00734FCA"/>
    <w:rsid w:val="007466DA"/>
    <w:rsid w:val="007509AB"/>
    <w:rsid w:val="0078343A"/>
    <w:rsid w:val="007959B8"/>
    <w:rsid w:val="007A77DF"/>
    <w:rsid w:val="007B3284"/>
    <w:rsid w:val="007B3D9F"/>
    <w:rsid w:val="008275A8"/>
    <w:rsid w:val="00860B86"/>
    <w:rsid w:val="0086529C"/>
    <w:rsid w:val="00870188"/>
    <w:rsid w:val="008926FF"/>
    <w:rsid w:val="00895859"/>
    <w:rsid w:val="008A2921"/>
    <w:rsid w:val="008D000E"/>
    <w:rsid w:val="008E109A"/>
    <w:rsid w:val="008F43CD"/>
    <w:rsid w:val="0091312E"/>
    <w:rsid w:val="0092368B"/>
    <w:rsid w:val="0096628C"/>
    <w:rsid w:val="00976106"/>
    <w:rsid w:val="009814D0"/>
    <w:rsid w:val="0099572B"/>
    <w:rsid w:val="0099712D"/>
    <w:rsid w:val="009A6E28"/>
    <w:rsid w:val="009B7960"/>
    <w:rsid w:val="009D0B69"/>
    <w:rsid w:val="009D44D8"/>
    <w:rsid w:val="009F202C"/>
    <w:rsid w:val="009F6C5C"/>
    <w:rsid w:val="00A1194E"/>
    <w:rsid w:val="00A150CD"/>
    <w:rsid w:val="00A22CC0"/>
    <w:rsid w:val="00A23151"/>
    <w:rsid w:val="00A409EC"/>
    <w:rsid w:val="00A433C8"/>
    <w:rsid w:val="00A449DA"/>
    <w:rsid w:val="00A54128"/>
    <w:rsid w:val="00A6372E"/>
    <w:rsid w:val="00A8277D"/>
    <w:rsid w:val="00A942C0"/>
    <w:rsid w:val="00AA0283"/>
    <w:rsid w:val="00AB0F02"/>
    <w:rsid w:val="00AB6EF3"/>
    <w:rsid w:val="00AC538C"/>
    <w:rsid w:val="00AF0589"/>
    <w:rsid w:val="00B06F92"/>
    <w:rsid w:val="00B2610E"/>
    <w:rsid w:val="00B46695"/>
    <w:rsid w:val="00B60598"/>
    <w:rsid w:val="00B81806"/>
    <w:rsid w:val="00BA5AB6"/>
    <w:rsid w:val="00BA7DA1"/>
    <w:rsid w:val="00BB4B19"/>
    <w:rsid w:val="00BC34BB"/>
    <w:rsid w:val="00BE7904"/>
    <w:rsid w:val="00BF3C41"/>
    <w:rsid w:val="00C01B18"/>
    <w:rsid w:val="00C14115"/>
    <w:rsid w:val="00C417AC"/>
    <w:rsid w:val="00C43B7A"/>
    <w:rsid w:val="00C47C80"/>
    <w:rsid w:val="00C515C8"/>
    <w:rsid w:val="00C5215D"/>
    <w:rsid w:val="00C53660"/>
    <w:rsid w:val="00C658A6"/>
    <w:rsid w:val="00C81250"/>
    <w:rsid w:val="00C83170"/>
    <w:rsid w:val="00CA0083"/>
    <w:rsid w:val="00CA749B"/>
    <w:rsid w:val="00CA7AD9"/>
    <w:rsid w:val="00CB30AA"/>
    <w:rsid w:val="00CB5C12"/>
    <w:rsid w:val="00CB745D"/>
    <w:rsid w:val="00CB7973"/>
    <w:rsid w:val="00CC6091"/>
    <w:rsid w:val="00CE4D86"/>
    <w:rsid w:val="00CF6411"/>
    <w:rsid w:val="00D01A54"/>
    <w:rsid w:val="00D23E9F"/>
    <w:rsid w:val="00D261EE"/>
    <w:rsid w:val="00D46AF3"/>
    <w:rsid w:val="00D46CB2"/>
    <w:rsid w:val="00D761C9"/>
    <w:rsid w:val="00D9258E"/>
    <w:rsid w:val="00DA1884"/>
    <w:rsid w:val="00DB4017"/>
    <w:rsid w:val="00DD297D"/>
    <w:rsid w:val="00DF6FAA"/>
    <w:rsid w:val="00E0310A"/>
    <w:rsid w:val="00E41F38"/>
    <w:rsid w:val="00E423DE"/>
    <w:rsid w:val="00E571A8"/>
    <w:rsid w:val="00E760D0"/>
    <w:rsid w:val="00E80CAF"/>
    <w:rsid w:val="00E834F6"/>
    <w:rsid w:val="00E960EE"/>
    <w:rsid w:val="00EA1D70"/>
    <w:rsid w:val="00EB6421"/>
    <w:rsid w:val="00EC4001"/>
    <w:rsid w:val="00EE5C12"/>
    <w:rsid w:val="00EF5F6C"/>
    <w:rsid w:val="00F07090"/>
    <w:rsid w:val="00F075C5"/>
    <w:rsid w:val="00F17284"/>
    <w:rsid w:val="00F24448"/>
    <w:rsid w:val="00F255C4"/>
    <w:rsid w:val="00F2626D"/>
    <w:rsid w:val="00F27841"/>
    <w:rsid w:val="00F32121"/>
    <w:rsid w:val="00F422BE"/>
    <w:rsid w:val="00F57CB5"/>
    <w:rsid w:val="00FE501A"/>
    <w:rsid w:val="00FF28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2E"/>
    <w:rPr>
      <w:rFonts w:ascii="Constantia" w:eastAsia="Times New Roman" w:hAnsi="Constantia" w:cs="Times New Roman"/>
      <w:sz w:val="20"/>
      <w:lang w:val="en-US" w:bidi="en-US"/>
    </w:rPr>
  </w:style>
  <w:style w:type="paragraph" w:styleId="Heading1">
    <w:name w:val="heading 1"/>
    <w:basedOn w:val="Normal"/>
    <w:next w:val="Normal"/>
    <w:link w:val="Heading1Char"/>
    <w:uiPriority w:val="9"/>
    <w:qFormat/>
    <w:rsid w:val="005F07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6F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34F6"/>
    <w:rPr>
      <w:b/>
      <w:bCs/>
    </w:rPr>
  </w:style>
  <w:style w:type="paragraph" w:styleId="ListParagraph">
    <w:name w:val="List Paragraph"/>
    <w:basedOn w:val="Normal"/>
    <w:uiPriority w:val="34"/>
    <w:qFormat/>
    <w:rsid w:val="00E834F6"/>
    <w:pPr>
      <w:ind w:left="720"/>
      <w:contextualSpacing/>
    </w:pPr>
  </w:style>
  <w:style w:type="paragraph" w:styleId="NoSpacing">
    <w:name w:val="No Spacing"/>
    <w:uiPriority w:val="1"/>
    <w:qFormat/>
    <w:rsid w:val="00E834F6"/>
    <w:pPr>
      <w:spacing w:after="0"/>
    </w:pPr>
  </w:style>
  <w:style w:type="paragraph" w:styleId="Header">
    <w:name w:val="header"/>
    <w:basedOn w:val="Normal"/>
    <w:link w:val="HeaderChar"/>
    <w:uiPriority w:val="99"/>
    <w:unhideWhenUsed/>
    <w:rsid w:val="009A6E28"/>
    <w:pPr>
      <w:tabs>
        <w:tab w:val="center" w:pos="4513"/>
        <w:tab w:val="right" w:pos="9026"/>
      </w:tabs>
    </w:pPr>
  </w:style>
  <w:style w:type="character" w:customStyle="1" w:styleId="HeaderChar">
    <w:name w:val="Header Char"/>
    <w:basedOn w:val="DefaultParagraphFont"/>
    <w:link w:val="Header"/>
    <w:uiPriority w:val="99"/>
    <w:rsid w:val="009A6E28"/>
  </w:style>
  <w:style w:type="paragraph" w:styleId="Footer">
    <w:name w:val="footer"/>
    <w:basedOn w:val="Normal"/>
    <w:link w:val="FooterChar"/>
    <w:uiPriority w:val="99"/>
    <w:unhideWhenUsed/>
    <w:rsid w:val="009A6E28"/>
    <w:pPr>
      <w:tabs>
        <w:tab w:val="center" w:pos="4513"/>
        <w:tab w:val="right" w:pos="9026"/>
      </w:tabs>
    </w:pPr>
  </w:style>
  <w:style w:type="character" w:customStyle="1" w:styleId="FooterChar">
    <w:name w:val="Footer Char"/>
    <w:basedOn w:val="DefaultParagraphFont"/>
    <w:link w:val="Footer"/>
    <w:uiPriority w:val="99"/>
    <w:rsid w:val="009A6E28"/>
  </w:style>
  <w:style w:type="paragraph" w:styleId="BalloonText">
    <w:name w:val="Balloon Text"/>
    <w:basedOn w:val="Normal"/>
    <w:link w:val="BalloonTextChar"/>
    <w:uiPriority w:val="99"/>
    <w:semiHidden/>
    <w:unhideWhenUsed/>
    <w:rsid w:val="009A6E28"/>
    <w:rPr>
      <w:rFonts w:ascii="Tahoma" w:hAnsi="Tahoma" w:cs="Tahoma"/>
      <w:sz w:val="16"/>
      <w:szCs w:val="16"/>
    </w:rPr>
  </w:style>
  <w:style w:type="character" w:customStyle="1" w:styleId="BalloonTextChar">
    <w:name w:val="Balloon Text Char"/>
    <w:basedOn w:val="DefaultParagraphFont"/>
    <w:link w:val="BalloonText"/>
    <w:uiPriority w:val="99"/>
    <w:semiHidden/>
    <w:rsid w:val="009A6E28"/>
    <w:rPr>
      <w:rFonts w:ascii="Tahoma" w:hAnsi="Tahoma" w:cs="Tahoma"/>
      <w:sz w:val="16"/>
      <w:szCs w:val="16"/>
    </w:rPr>
  </w:style>
  <w:style w:type="paragraph" w:styleId="PlainText">
    <w:name w:val="Plain Text"/>
    <w:basedOn w:val="Normal"/>
    <w:link w:val="PlainTextChar"/>
    <w:uiPriority w:val="99"/>
    <w:unhideWhenUsed/>
    <w:rsid w:val="0091312E"/>
    <w:rPr>
      <w:rFonts w:ascii="Consolas" w:eastAsia="Calibri" w:hAnsi="Consolas" w:cs="Consolas"/>
      <w:sz w:val="21"/>
      <w:szCs w:val="21"/>
      <w:lang w:bidi="ar-SA"/>
    </w:rPr>
  </w:style>
  <w:style w:type="character" w:customStyle="1" w:styleId="PlainTextChar">
    <w:name w:val="Plain Text Char"/>
    <w:basedOn w:val="DefaultParagraphFont"/>
    <w:link w:val="PlainText"/>
    <w:uiPriority w:val="99"/>
    <w:rsid w:val="0091312E"/>
    <w:rPr>
      <w:rFonts w:ascii="Consolas" w:eastAsia="Calibri" w:hAnsi="Consolas" w:cs="Consolas"/>
      <w:sz w:val="21"/>
      <w:szCs w:val="21"/>
      <w:lang w:val="en-US"/>
    </w:rPr>
  </w:style>
  <w:style w:type="paragraph" w:customStyle="1" w:styleId="Default">
    <w:name w:val="Default"/>
    <w:rsid w:val="00CF6411"/>
    <w:pPr>
      <w:autoSpaceDE w:val="0"/>
      <w:autoSpaceDN w:val="0"/>
      <w:adjustRightInd w:val="0"/>
      <w:spacing w:after="0"/>
    </w:pPr>
    <w:rPr>
      <w:rFonts w:ascii="Garamond" w:eastAsia="MS Mincho" w:hAnsi="Garamond" w:cs="Garamond"/>
      <w:color w:val="000000"/>
      <w:sz w:val="24"/>
      <w:szCs w:val="24"/>
      <w:lang w:val="en-US"/>
    </w:rPr>
  </w:style>
  <w:style w:type="table" w:styleId="TableGrid">
    <w:name w:val="Table Grid"/>
    <w:basedOn w:val="TableNormal"/>
    <w:uiPriority w:val="59"/>
    <w:rsid w:val="00014D24"/>
    <w:pPr>
      <w:spacing w:after="0"/>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B3D9F"/>
    <w:rPr>
      <w:color w:val="0000FF"/>
      <w:u w:val="single"/>
    </w:rPr>
  </w:style>
  <w:style w:type="character" w:customStyle="1" w:styleId="Heading1Char">
    <w:name w:val="Heading 1 Char"/>
    <w:basedOn w:val="DefaultParagraphFont"/>
    <w:link w:val="Heading1"/>
    <w:uiPriority w:val="9"/>
    <w:rsid w:val="005F07E5"/>
    <w:rPr>
      <w:rFonts w:asciiTheme="majorHAnsi" w:eastAsiaTheme="majorEastAsia" w:hAnsiTheme="majorHAnsi" w:cstheme="majorBidi"/>
      <w:b/>
      <w:bCs/>
      <w:color w:val="365F91" w:themeColor="accent1" w:themeShade="BF"/>
      <w:sz w:val="28"/>
      <w:szCs w:val="28"/>
      <w:lang w:val="en-US" w:bidi="en-US"/>
    </w:rPr>
  </w:style>
  <w:style w:type="paragraph" w:styleId="Title">
    <w:name w:val="Title"/>
    <w:basedOn w:val="Normal"/>
    <w:next w:val="Normal"/>
    <w:link w:val="TitleChar"/>
    <w:uiPriority w:val="10"/>
    <w:qFormat/>
    <w:rsid w:val="005F07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07E5"/>
    <w:rPr>
      <w:rFonts w:asciiTheme="majorHAnsi" w:eastAsiaTheme="majorEastAsia" w:hAnsiTheme="majorHAnsi" w:cstheme="majorBidi"/>
      <w:color w:val="17365D" w:themeColor="text2" w:themeShade="BF"/>
      <w:spacing w:val="5"/>
      <w:kern w:val="28"/>
      <w:sz w:val="52"/>
      <w:szCs w:val="52"/>
      <w:lang w:val="en-US" w:bidi="en-US"/>
    </w:rPr>
  </w:style>
  <w:style w:type="character" w:customStyle="1" w:styleId="Heading2Char">
    <w:name w:val="Heading 2 Char"/>
    <w:basedOn w:val="DefaultParagraphFont"/>
    <w:link w:val="Heading2"/>
    <w:uiPriority w:val="9"/>
    <w:rsid w:val="00DF6FAA"/>
    <w:rPr>
      <w:rFonts w:asciiTheme="majorHAnsi" w:eastAsiaTheme="majorEastAsia" w:hAnsiTheme="majorHAnsi" w:cstheme="majorBidi"/>
      <w:b/>
      <w:bCs/>
      <w:color w:val="4F81BD" w:themeColor="accent1"/>
      <w:sz w:val="26"/>
      <w:szCs w:val="2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2E"/>
    <w:rPr>
      <w:rFonts w:ascii="Constantia" w:eastAsia="Times New Roman" w:hAnsi="Constantia" w:cs="Times New Roman"/>
      <w:sz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34F6"/>
    <w:rPr>
      <w:b/>
      <w:bCs/>
    </w:rPr>
  </w:style>
  <w:style w:type="paragraph" w:styleId="ListParagraph">
    <w:name w:val="List Paragraph"/>
    <w:basedOn w:val="Normal"/>
    <w:uiPriority w:val="34"/>
    <w:qFormat/>
    <w:rsid w:val="00E834F6"/>
    <w:pPr>
      <w:ind w:left="720"/>
      <w:contextualSpacing/>
    </w:pPr>
  </w:style>
  <w:style w:type="paragraph" w:styleId="NoSpacing">
    <w:name w:val="No Spacing"/>
    <w:uiPriority w:val="1"/>
    <w:qFormat/>
    <w:rsid w:val="00E834F6"/>
    <w:pPr>
      <w:spacing w:after="0"/>
    </w:pPr>
  </w:style>
  <w:style w:type="paragraph" w:styleId="Header">
    <w:name w:val="header"/>
    <w:basedOn w:val="Normal"/>
    <w:link w:val="HeaderChar"/>
    <w:uiPriority w:val="99"/>
    <w:unhideWhenUsed/>
    <w:rsid w:val="009A6E28"/>
    <w:pPr>
      <w:tabs>
        <w:tab w:val="center" w:pos="4513"/>
        <w:tab w:val="right" w:pos="9026"/>
      </w:tabs>
    </w:pPr>
  </w:style>
  <w:style w:type="character" w:customStyle="1" w:styleId="HeaderChar">
    <w:name w:val="Header Char"/>
    <w:basedOn w:val="DefaultParagraphFont"/>
    <w:link w:val="Header"/>
    <w:uiPriority w:val="99"/>
    <w:rsid w:val="009A6E28"/>
  </w:style>
  <w:style w:type="paragraph" w:styleId="Footer">
    <w:name w:val="footer"/>
    <w:basedOn w:val="Normal"/>
    <w:link w:val="FooterChar"/>
    <w:uiPriority w:val="99"/>
    <w:unhideWhenUsed/>
    <w:rsid w:val="009A6E28"/>
    <w:pPr>
      <w:tabs>
        <w:tab w:val="center" w:pos="4513"/>
        <w:tab w:val="right" w:pos="9026"/>
      </w:tabs>
    </w:pPr>
  </w:style>
  <w:style w:type="character" w:customStyle="1" w:styleId="FooterChar">
    <w:name w:val="Footer Char"/>
    <w:basedOn w:val="DefaultParagraphFont"/>
    <w:link w:val="Footer"/>
    <w:uiPriority w:val="99"/>
    <w:rsid w:val="009A6E28"/>
  </w:style>
  <w:style w:type="paragraph" w:styleId="BalloonText">
    <w:name w:val="Balloon Text"/>
    <w:basedOn w:val="Normal"/>
    <w:link w:val="BalloonTextChar"/>
    <w:uiPriority w:val="99"/>
    <w:semiHidden/>
    <w:unhideWhenUsed/>
    <w:rsid w:val="009A6E28"/>
    <w:rPr>
      <w:rFonts w:ascii="Tahoma" w:hAnsi="Tahoma" w:cs="Tahoma"/>
      <w:sz w:val="16"/>
      <w:szCs w:val="16"/>
    </w:rPr>
  </w:style>
  <w:style w:type="character" w:customStyle="1" w:styleId="BalloonTextChar">
    <w:name w:val="Balloon Text Char"/>
    <w:basedOn w:val="DefaultParagraphFont"/>
    <w:link w:val="BalloonText"/>
    <w:uiPriority w:val="99"/>
    <w:semiHidden/>
    <w:rsid w:val="009A6E28"/>
    <w:rPr>
      <w:rFonts w:ascii="Tahoma" w:hAnsi="Tahoma" w:cs="Tahoma"/>
      <w:sz w:val="16"/>
      <w:szCs w:val="16"/>
    </w:rPr>
  </w:style>
  <w:style w:type="paragraph" w:styleId="PlainText">
    <w:name w:val="Plain Text"/>
    <w:basedOn w:val="Normal"/>
    <w:link w:val="PlainTextChar"/>
    <w:uiPriority w:val="99"/>
    <w:unhideWhenUsed/>
    <w:rsid w:val="0091312E"/>
    <w:rPr>
      <w:rFonts w:ascii="Consolas" w:eastAsia="Calibri" w:hAnsi="Consolas" w:cs="Consolas"/>
      <w:sz w:val="21"/>
      <w:szCs w:val="21"/>
      <w:lang w:bidi="ar-SA"/>
    </w:rPr>
  </w:style>
  <w:style w:type="character" w:customStyle="1" w:styleId="PlainTextChar">
    <w:name w:val="Plain Text Char"/>
    <w:basedOn w:val="DefaultParagraphFont"/>
    <w:link w:val="PlainText"/>
    <w:uiPriority w:val="99"/>
    <w:rsid w:val="0091312E"/>
    <w:rPr>
      <w:rFonts w:ascii="Consolas" w:eastAsia="Calibri" w:hAnsi="Consolas" w:cs="Consolas"/>
      <w:sz w:val="21"/>
      <w:szCs w:val="21"/>
      <w:lang w:val="en-US"/>
    </w:rPr>
  </w:style>
  <w:style w:type="paragraph" w:customStyle="1" w:styleId="Default">
    <w:name w:val="Default"/>
    <w:rsid w:val="00CF6411"/>
    <w:pPr>
      <w:autoSpaceDE w:val="0"/>
      <w:autoSpaceDN w:val="0"/>
      <w:adjustRightInd w:val="0"/>
      <w:spacing w:after="0"/>
    </w:pPr>
    <w:rPr>
      <w:rFonts w:ascii="Garamond" w:eastAsia="MS Mincho" w:hAnsi="Garamond" w:cs="Garamond"/>
      <w:color w:val="000000"/>
      <w:sz w:val="24"/>
      <w:szCs w:val="24"/>
      <w:lang w:val="en-US"/>
    </w:rPr>
  </w:style>
  <w:style w:type="table" w:styleId="TableGrid">
    <w:name w:val="Table Grid"/>
    <w:basedOn w:val="TableNormal"/>
    <w:uiPriority w:val="59"/>
    <w:rsid w:val="00014D24"/>
    <w:pPr>
      <w:spacing w:after="0"/>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B3D9F"/>
    <w:rPr>
      <w:color w:val="0000FF"/>
      <w:u w:val="single"/>
    </w:rPr>
  </w:style>
</w:styles>
</file>

<file path=word/webSettings.xml><?xml version="1.0" encoding="utf-8"?>
<w:webSettings xmlns:r="http://schemas.openxmlformats.org/officeDocument/2006/relationships" xmlns:w="http://schemas.openxmlformats.org/wordprocessingml/2006/main">
  <w:divs>
    <w:div w:id="100105726">
      <w:bodyDiv w:val="1"/>
      <w:marLeft w:val="0"/>
      <w:marRight w:val="0"/>
      <w:marTop w:val="0"/>
      <w:marBottom w:val="0"/>
      <w:divBdr>
        <w:top w:val="none" w:sz="0" w:space="0" w:color="auto"/>
        <w:left w:val="none" w:sz="0" w:space="0" w:color="auto"/>
        <w:bottom w:val="none" w:sz="0" w:space="0" w:color="auto"/>
        <w:right w:val="none" w:sz="0" w:space="0" w:color="auto"/>
      </w:divBdr>
    </w:div>
    <w:div w:id="320962436">
      <w:bodyDiv w:val="1"/>
      <w:marLeft w:val="0"/>
      <w:marRight w:val="0"/>
      <w:marTop w:val="0"/>
      <w:marBottom w:val="0"/>
      <w:divBdr>
        <w:top w:val="none" w:sz="0" w:space="0" w:color="auto"/>
        <w:left w:val="none" w:sz="0" w:space="0" w:color="auto"/>
        <w:bottom w:val="none" w:sz="0" w:space="0" w:color="auto"/>
        <w:right w:val="none" w:sz="0" w:space="0" w:color="auto"/>
      </w:divBdr>
    </w:div>
    <w:div w:id="328945076">
      <w:bodyDiv w:val="1"/>
      <w:marLeft w:val="0"/>
      <w:marRight w:val="0"/>
      <w:marTop w:val="0"/>
      <w:marBottom w:val="0"/>
      <w:divBdr>
        <w:top w:val="none" w:sz="0" w:space="0" w:color="auto"/>
        <w:left w:val="none" w:sz="0" w:space="0" w:color="auto"/>
        <w:bottom w:val="none" w:sz="0" w:space="0" w:color="auto"/>
        <w:right w:val="none" w:sz="0" w:space="0" w:color="auto"/>
      </w:divBdr>
    </w:div>
    <w:div w:id="497424960">
      <w:bodyDiv w:val="1"/>
      <w:marLeft w:val="0"/>
      <w:marRight w:val="0"/>
      <w:marTop w:val="0"/>
      <w:marBottom w:val="0"/>
      <w:divBdr>
        <w:top w:val="none" w:sz="0" w:space="0" w:color="auto"/>
        <w:left w:val="none" w:sz="0" w:space="0" w:color="auto"/>
        <w:bottom w:val="none" w:sz="0" w:space="0" w:color="auto"/>
        <w:right w:val="none" w:sz="0" w:space="0" w:color="auto"/>
      </w:divBdr>
    </w:div>
    <w:div w:id="892469921">
      <w:bodyDiv w:val="1"/>
      <w:marLeft w:val="0"/>
      <w:marRight w:val="0"/>
      <w:marTop w:val="0"/>
      <w:marBottom w:val="0"/>
      <w:divBdr>
        <w:top w:val="none" w:sz="0" w:space="0" w:color="auto"/>
        <w:left w:val="none" w:sz="0" w:space="0" w:color="auto"/>
        <w:bottom w:val="none" w:sz="0" w:space="0" w:color="auto"/>
        <w:right w:val="none" w:sz="0" w:space="0" w:color="auto"/>
      </w:divBdr>
    </w:div>
    <w:div w:id="119210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hantmohan417@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vind.k@echeguru.com)(Pro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StationEry\Varia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EE4BA-5FF0-48D1-9016-16FBEB093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Variant_Template</Template>
  <TotalTime>227</TotalTime>
  <Pages>1</Pages>
  <Words>2414</Words>
  <Characters>13761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Atreyi Bose</dc:creator>
  <cp:lastModifiedBy>abc</cp:lastModifiedBy>
  <cp:revision>30</cp:revision>
  <dcterms:created xsi:type="dcterms:W3CDTF">2023-03-05T08:28:00Z</dcterms:created>
  <dcterms:modified xsi:type="dcterms:W3CDTF">2023-05-14T16:26:00Z</dcterms:modified>
</cp:coreProperties>
</file>